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15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 Есірткі бизнесіне қарсы күрес </w:t>
      </w:r>
      <w:r>
        <w:br/>
      </w:r>
      <w:r>
        <w:rPr>
          <w:rStyle w:val="s1"/>
        </w:rPr>
        <w:t xml:space="preserve">және есірткі айналымын бақылау комитетінің «Есірткіге тәуелді адамдарды </w:t>
      </w:r>
      <w:r>
        <w:br/>
      </w:r>
      <w:r>
        <w:rPr>
          <w:rStyle w:val="s1"/>
        </w:rPr>
        <w:t>әлеуметтік</w:t>
      </w:r>
      <w:r>
        <w:rPr>
          <w:rStyle w:val="s1"/>
        </w:rPr>
        <w:t xml:space="preserve">-психологиялық оңалту орталығы» мемлекеттік мекемесін құрудың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811 Қаулысы</w:t>
      </w:r>
    </w:p>
    <w:p w:rsidR="00000000" w:rsidRDefault="00473153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473153">
      <w:pPr>
        <w:ind w:firstLine="400"/>
        <w:jc w:val="both"/>
      </w:pPr>
      <w:r>
        <w:rPr>
          <w:rStyle w:val="s0"/>
        </w:rPr>
        <w:t> </w:t>
      </w:r>
    </w:p>
    <w:p w:rsidR="00000000" w:rsidRDefault="00473153">
      <w:pPr>
        <w:ind w:firstLine="400"/>
        <w:jc w:val="both"/>
      </w:pPr>
      <w:r>
        <w:rPr>
          <w:rStyle w:val="s0"/>
        </w:rPr>
        <w:t>«Коммерциялық емес ұйымдар туралы» Қазақстан Республикасының 2001 жылғы 16 қаңтардағы Заңының </w:t>
      </w:r>
      <w:hyperlink r:id="rId8" w:anchor="sub_id=90000" w:history="1">
        <w:r>
          <w:rPr>
            <w:rStyle w:val="a4"/>
          </w:rPr>
          <w:t>9-бабына </w:t>
        </w:r>
      </w:hyperlink>
      <w:r>
        <w:rPr>
          <w:rStyle w:val="s0"/>
        </w:rPr>
        <w:t>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73153">
      <w:pPr>
        <w:ind w:firstLine="400"/>
        <w:jc w:val="both"/>
      </w:pPr>
      <w:r>
        <w:rPr>
          <w:rStyle w:val="s0"/>
        </w:rPr>
        <w:t>1. «Есірткіге тә</w:t>
      </w:r>
      <w:r>
        <w:rPr>
          <w:rStyle w:val="s0"/>
        </w:rPr>
        <w:t>уелді адамдарды әлеуметтік-психологиялық оңалту орталығы» акционерлік қоғамы таратылсын.</w:t>
      </w:r>
    </w:p>
    <w:p w:rsidR="00000000" w:rsidRDefault="00473153">
      <w:pPr>
        <w:ind w:firstLine="400"/>
        <w:jc w:val="both"/>
      </w:pPr>
      <w:r>
        <w:rPr>
          <w:rStyle w:val="s0"/>
        </w:rPr>
        <w:t>2. Қазақстан Республикасы Ішкі істер министрлігі Есірткі бизнесіне қарсы күрес және есірткі айналымын бақылау комитетінің «Есірткіге тәуелді адамдарды әлеуметтік-психо</w:t>
      </w:r>
      <w:r>
        <w:rPr>
          <w:rStyle w:val="s0"/>
        </w:rPr>
        <w:t>логиялық оңалту орталығы» мемлекеттік мекемесі (бұдан әрі - мекеме) құрылсын.</w:t>
      </w:r>
    </w:p>
    <w:p w:rsidR="00000000" w:rsidRDefault="00473153">
      <w:pPr>
        <w:ind w:firstLine="400"/>
        <w:jc w:val="both"/>
      </w:pPr>
      <w:r>
        <w:rPr>
          <w:rStyle w:val="s0"/>
        </w:rPr>
        <w:t>3. Мекеме қызметінің негізгі мәні есірткіге тәуелді адамдарды әлеуметтік оңалту, есірткіні теріс пайдаланудың алдын алу болып айқындалсын.</w:t>
      </w:r>
    </w:p>
    <w:p w:rsidR="00000000" w:rsidRDefault="00473153">
      <w:pPr>
        <w:ind w:firstLine="400"/>
        <w:jc w:val="both"/>
      </w:pPr>
      <w:r>
        <w:rPr>
          <w:rStyle w:val="s0"/>
        </w:rPr>
        <w:t>4. Мекемені қаржыландыру Қазақстан Респ</w:t>
      </w:r>
      <w:r>
        <w:rPr>
          <w:rStyle w:val="s0"/>
        </w:rPr>
        <w:t>убликасы Ішкі істер министрлігіне республикалық бюджетте көзделген қаражат есебінен және шегінде жүзеге асырылады деп белгіленсін.</w:t>
      </w:r>
    </w:p>
    <w:p w:rsidR="00000000" w:rsidRDefault="00473153">
      <w:pPr>
        <w:ind w:firstLine="400"/>
        <w:jc w:val="both"/>
      </w:pPr>
      <w:r>
        <w:rPr>
          <w:rStyle w:val="s0"/>
        </w:rPr>
        <w:t>5. Қазақстан Республикасы Ішкі істер министрлігінің Есірткі бизнесіне қарсы күрес және есірткі айналымын бақылау комитеті Қаз</w:t>
      </w:r>
      <w:r>
        <w:rPr>
          <w:rStyle w:val="s0"/>
        </w:rPr>
        <w:t>ақстан Республикасы Қаржы министрлігінің Мемлекеттік мүлік және жекешелендіру комитетімен бірлесіп, заңнамада белгіленген тәртіппен «Есірткіге тәуелді адамдарды әлеуметтік-психологиялық оңалту орталығы» акционерлік қоғамын тарату және кредиторлардың талапт</w:t>
      </w:r>
      <w:r>
        <w:rPr>
          <w:rStyle w:val="s0"/>
        </w:rPr>
        <w:t>арын қанағаттандырғаннан кейін қалған оның мүлкін мекемеге беру жөнінде қажетті шаралар қабылдасын.</w:t>
      </w:r>
    </w:p>
    <w:p w:rsidR="00000000" w:rsidRDefault="00473153">
      <w:pPr>
        <w:ind w:firstLine="400"/>
        <w:jc w:val="both"/>
      </w:pPr>
      <w:r>
        <w:rPr>
          <w:rStyle w:val="s0"/>
        </w:rPr>
        <w:t>6. Қазақстан Республикасы Ішкі істер министрлігінің Есірткі бизнесіне қарсы күрес және есірткі айналымын бақылау комитеті Қазақстан Республикасының заңнамас</w:t>
      </w:r>
      <w:r>
        <w:rPr>
          <w:rStyle w:val="s0"/>
        </w:rPr>
        <w:t>ында белгіленген тәртіппен:</w:t>
      </w:r>
    </w:p>
    <w:p w:rsidR="00000000" w:rsidRDefault="00473153">
      <w:pPr>
        <w:ind w:firstLine="400"/>
        <w:jc w:val="both"/>
      </w:pPr>
      <w:r>
        <w:rPr>
          <w:rStyle w:val="s0"/>
        </w:rPr>
        <w:t>1) мекеменің жарғысын бекітуді және оны әділет органдарында мемлекеттік тіркеуді қамтамасыз етсін;</w:t>
      </w:r>
    </w:p>
    <w:p w:rsidR="00000000" w:rsidRDefault="00473153">
      <w:pPr>
        <w:ind w:firstLine="400"/>
        <w:jc w:val="both"/>
      </w:pPr>
      <w:r>
        <w:rPr>
          <w:rStyle w:val="s0"/>
        </w:rPr>
        <w:t>2) осы қаулыны іске асыру жөнінде өзге де шаралар қабылдасын.</w:t>
      </w:r>
    </w:p>
    <w:p w:rsidR="00000000" w:rsidRDefault="00473153">
      <w:pPr>
        <w:ind w:firstLine="400"/>
        <w:jc w:val="both"/>
      </w:pPr>
      <w:r>
        <w:rPr>
          <w:rStyle w:val="s0"/>
        </w:rPr>
        <w:t>7. Қоса беріліп отырған Қазақстан Республикасы Yкіметінің кейбір ше</w:t>
      </w:r>
      <w:r>
        <w:rPr>
          <w:rStyle w:val="s0"/>
        </w:rPr>
        <w:t xml:space="preserve">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473153">
      <w:pPr>
        <w:ind w:firstLine="400"/>
        <w:jc w:val="both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473153">
      <w:pPr>
        <w:ind w:firstLine="400"/>
        <w:jc w:val="both"/>
      </w:pPr>
      <w:r>
        <w:rPr>
          <w:rStyle w:val="s0"/>
        </w:rPr>
        <w:t> </w:t>
      </w:r>
    </w:p>
    <w:p w:rsidR="00000000" w:rsidRDefault="0047315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53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315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731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315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7315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73153">
      <w:pPr>
        <w:ind w:firstLine="400"/>
        <w:jc w:val="right"/>
      </w:pPr>
      <w:r>
        <w:rPr>
          <w:rStyle w:val="s0"/>
        </w:rPr>
        <w:t>2006 жылғы 25 тамыздағы</w:t>
      </w:r>
    </w:p>
    <w:p w:rsidR="00000000" w:rsidRDefault="00473153">
      <w:pPr>
        <w:ind w:firstLine="400"/>
        <w:jc w:val="right"/>
      </w:pPr>
      <w:r>
        <w:rPr>
          <w:rStyle w:val="s0"/>
        </w:rPr>
        <w:t xml:space="preserve">№ 811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7315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73153">
      <w:pPr>
        <w:jc w:val="center"/>
      </w:pPr>
      <w:r>
        <w:rPr>
          <w:rStyle w:val="s1"/>
        </w:rPr>
        <w:t> </w:t>
      </w:r>
    </w:p>
    <w:p w:rsidR="00000000" w:rsidRDefault="004731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</w:t>
      </w:r>
    </w:p>
    <w:p w:rsidR="00000000" w:rsidRDefault="00473153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473153">
      <w:pPr>
        <w:ind w:firstLine="400"/>
        <w:jc w:val="both"/>
      </w:pPr>
      <w:r>
        <w:rPr>
          <w:rStyle w:val="s0"/>
        </w:rPr>
        <w:t> </w:t>
      </w:r>
    </w:p>
    <w:p w:rsidR="00000000" w:rsidRDefault="00473153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9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473153">
      <w:pPr>
        <w:ind w:firstLine="400"/>
        <w:jc w:val="both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473153">
      <w:pPr>
        <w:ind w:firstLine="400"/>
        <w:jc w:val="both"/>
      </w:pPr>
      <w:r>
        <w:rPr>
          <w:rStyle w:val="s0"/>
        </w:rPr>
        <w:t>«Ақмола облысы» деген бөлімде:</w:t>
      </w:r>
    </w:p>
    <w:p w:rsidR="00000000" w:rsidRDefault="00473153">
      <w:pPr>
        <w:ind w:firstLine="400"/>
        <w:jc w:val="both"/>
      </w:pPr>
      <w:r>
        <w:rPr>
          <w:rStyle w:val="s0"/>
        </w:rPr>
        <w:t>реттік</w:t>
      </w:r>
      <w:r>
        <w:rPr>
          <w:rStyle w:val="s0"/>
        </w:rPr>
        <w:t xml:space="preserve"> нөмірі 13-8-жол алынып тасталсын.</w:t>
      </w:r>
    </w:p>
    <w:p w:rsidR="00000000" w:rsidRDefault="00473153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</w:t>
      </w:r>
      <w:r>
        <w:rPr>
          <w:rStyle w:val="s0"/>
        </w:rPr>
        <w:t>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73153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473153">
      <w:pPr>
        <w:ind w:firstLine="400"/>
        <w:jc w:val="both"/>
      </w:pPr>
      <w:r>
        <w:rPr>
          <w:rStyle w:val="s0"/>
        </w:rPr>
        <w:t>«Қазақстан Республикасының Ішкі істер министрлігіне» деген бөлімде:</w:t>
      </w:r>
    </w:p>
    <w:p w:rsidR="00000000" w:rsidRDefault="00473153">
      <w:pPr>
        <w:ind w:firstLine="400"/>
        <w:jc w:val="both"/>
      </w:pPr>
      <w:r>
        <w:rPr>
          <w:rStyle w:val="s0"/>
        </w:rPr>
        <w:t>реттік нөмірі 266-4-жол алынып тасталсын.</w:t>
      </w:r>
    </w:p>
    <w:p w:rsidR="00000000" w:rsidRDefault="00473153">
      <w:pPr>
        <w:ind w:firstLine="400"/>
        <w:jc w:val="both"/>
      </w:pPr>
      <w:r>
        <w:rPr>
          <w:rStyle w:val="s0"/>
        </w:rPr>
        <w:t xml:space="preserve">3. ҚР Үкіметінің 2008.15.04. № 339 </w:t>
      </w:r>
      <w:hyperlink r:id="rId1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2" w:anchor="sub_id=1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73153">
      <w:pPr>
        <w:ind w:firstLine="400"/>
        <w:jc w:val="both"/>
      </w:pPr>
      <w:r>
        <w:rPr>
          <w:rStyle w:val="s0"/>
        </w:rPr>
        <w:t>4. «Қазақстан Республикасы Ішкі істер министрлігінің мәсе</w:t>
      </w:r>
      <w:r>
        <w:rPr>
          <w:rStyle w:val="s0"/>
        </w:rPr>
        <w:t>лелері» туралы Қазақстан Республикасы Үкіметінің 2005 жылғы 22 маусымдағы № 607 </w:t>
      </w:r>
      <w:hyperlink r:id="rId13" w:history="1">
        <w:r>
          <w:rPr>
            <w:rStyle w:val="a4"/>
          </w:rPr>
          <w:t>қаулысында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2005 ж., № 25, 311-құжат):</w:t>
      </w:r>
    </w:p>
    <w:p w:rsidR="00000000" w:rsidRDefault="00473153">
      <w:pPr>
        <w:ind w:firstLine="400"/>
        <w:jc w:val="both"/>
      </w:pPr>
      <w:r>
        <w:rPr>
          <w:rStyle w:val="s0"/>
        </w:rPr>
        <w:t>көрсетілген қаулымен бекітілген Қазақс</w:t>
      </w:r>
      <w:r>
        <w:rPr>
          <w:rStyle w:val="s0"/>
        </w:rPr>
        <w:t>тан Республикасы Ішкі істер министрлігінің қарамағындағы ұйымдардың тізбесінде:</w:t>
      </w:r>
    </w:p>
    <w:p w:rsidR="00000000" w:rsidRDefault="00473153">
      <w:pPr>
        <w:ind w:firstLine="400"/>
        <w:jc w:val="both"/>
      </w:pPr>
      <w:r>
        <w:rPr>
          <w:rStyle w:val="s0"/>
        </w:rPr>
        <w:t>«1. Мемлекеттік мекемелер» деген бөлім мынадай мазмұндағы реттік нөмірі 97-жолмен толықтырылсын:</w:t>
      </w:r>
    </w:p>
    <w:p w:rsidR="00000000" w:rsidRDefault="00473153">
      <w:pPr>
        <w:ind w:firstLine="400"/>
        <w:jc w:val="both"/>
      </w:pPr>
      <w:r>
        <w:rPr>
          <w:rStyle w:val="s0"/>
        </w:rPr>
        <w:t>«97. Қазақстан Республикасы Ішкі істер министрлігі Есірткі бизнесіне қарсы күре</w:t>
      </w:r>
      <w:r>
        <w:rPr>
          <w:rStyle w:val="s0"/>
        </w:rPr>
        <w:t>с және есірткі айналымын бақылау комитетінің «Есірткіге тәуелді адамдарды әлеуметтік-психологиялық оңалту орталығы».</w:t>
      </w:r>
    </w:p>
    <w:p w:rsidR="00000000" w:rsidRDefault="004731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153" w:rsidRDefault="00473153" w:rsidP="00473153">
      <w:r>
        <w:separator/>
      </w:r>
    </w:p>
  </w:endnote>
  <w:endnote w:type="continuationSeparator" w:id="0">
    <w:p w:rsidR="00473153" w:rsidRDefault="00473153" w:rsidP="00473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153" w:rsidRDefault="00473153" w:rsidP="00473153">
      <w:r>
        <w:separator/>
      </w:r>
    </w:p>
  </w:footnote>
  <w:footnote w:type="continuationSeparator" w:id="0">
    <w:p w:rsidR="00473153" w:rsidRDefault="00473153" w:rsidP="004731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 w:rsidP="00473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153" w:rsidRDefault="00473153" w:rsidP="00473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министрлігі Есірткі бизнесіне қарсы күрес және есірткі айналымын бақылау комитетінің «Есірткіге тәуелді адамдарды әлеуметтік-психологиялық оңалту орталығы» мемлекеттік мекемесін құрудың кейбір мәселелері» Қазақстан Республикасы Үкіметінің 2006 жылғы 25 тамыздағы № 811 Қаулысы (2008.15.04. берілген өзгерістер мен толықтыруларымен)</w:t>
    </w:r>
  </w:p>
  <w:p w:rsidR="00473153" w:rsidRPr="00473153" w:rsidRDefault="00473153" w:rsidP="00473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153" w:rsidRDefault="004731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153"/>
    <w:rsid w:val="00473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1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1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1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1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1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1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1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1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19" TargetMode="External"/><Relationship Id="rId13" Type="http://schemas.openxmlformats.org/officeDocument/2006/relationships/hyperlink" Target="http://online.zakon.kz/Document/?doc_id=3001519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67950" TargetMode="External"/><Relationship Id="rId12" Type="http://schemas.openxmlformats.org/officeDocument/2006/relationships/hyperlink" Target="http://online.zakon.kz/Document/?doc_id=3017890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4113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министрлігі Есірткі бизнесіне қарсы күрес және есірткі айналымын бақылау комитетінің «Есірткіге тәуелді адамдарды әлеуметтік-психологиялық оңалту орталығы» мемлекеттік мекемесін құрудың кейбір мәселелері» Қазақстан Республикасы Үкіметінің 2006 жылғы 25 тамыздағы № 811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2024-02-19T12:39:00Z</dcterms:created>
  <dcterms:modified xsi:type="dcterms:W3CDTF">2024-02-19T12:39:00Z</dcterms:modified>
</cp:coreProperties>
</file>