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5BE5">
      <w:pPr>
        <w:ind w:firstLine="400"/>
        <w:jc w:val="both"/>
      </w:pPr>
      <w:bookmarkStart w:id="0" w:name="_GoBack"/>
      <w:bookmarkEnd w:id="0"/>
      <w:r>
        <w:rPr>
          <w:rStyle w:val="s0"/>
        </w:rPr>
        <w:t>«Концессияға берілуі мүмкін объектілер бойынша ұсыныстарды беру, қарау және іріктеу мен объектілерді концессияға беру жөніндегі конкурсты өткізу ережесін бекіту туралы» Қазақстан Республикасы Үкіметінің 2006 жылғы 25 тамыздағы № 814 Қаулысы</w:t>
      </w:r>
    </w:p>
    <w:p w:rsidR="00000000" w:rsidRDefault="00515BE5">
      <w:pPr>
        <w:ind w:firstLine="400"/>
        <w:jc w:val="both"/>
      </w:pPr>
      <w:r>
        <w:rPr>
          <w:rStyle w:val="s0"/>
        </w:rPr>
        <w:t> </w:t>
      </w:r>
    </w:p>
    <w:p w:rsidR="00000000" w:rsidRDefault="00515BE5">
      <w:pPr>
        <w:ind w:firstLine="400"/>
        <w:jc w:val="both"/>
      </w:pPr>
      <w:r>
        <w:rPr>
          <w:rStyle w:val="s0"/>
        </w:rPr>
        <w:t xml:space="preserve">Жариялануы: «Егемен Қазақстан» 2006 ж. 1 қыркүйекте № 209 (24462); "Ресми газет" 2006 ж. 9 қыркүйек № 37 (298) ; Жариялануы: ҚР Президенті мен ҚР Үкіметінің Актілер жинағы, 2006 ж., № 32, 349-құжат </w:t>
      </w:r>
    </w:p>
    <w:p w:rsidR="00000000" w:rsidRDefault="00515BE5">
      <w:pPr>
        <w:ind w:firstLine="400"/>
        <w:jc w:val="both"/>
      </w:pPr>
      <w:r>
        <w:rPr>
          <w:rStyle w:val="s0"/>
        </w:rPr>
        <w:t> </w:t>
      </w:r>
    </w:p>
    <w:p w:rsidR="00000000" w:rsidRDefault="00515BE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 жылғы 6 қазандағы № 921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515BE5">
      <w:pPr>
        <w:ind w:firstLine="400"/>
        <w:jc w:val="both"/>
      </w:pPr>
      <w:r>
        <w:rPr>
          <w:rStyle w:val="s0"/>
        </w:rPr>
        <w:t> </w:t>
      </w:r>
    </w:p>
    <w:p w:rsidR="00000000" w:rsidRDefault="00515BE5">
      <w:pPr>
        <w:ind w:firstLine="400"/>
        <w:jc w:val="both"/>
      </w:pPr>
      <w:r>
        <w:rPr>
          <w:rStyle w:val="s0"/>
        </w:rPr>
        <w:t> </w:t>
      </w:r>
    </w:p>
    <w:p w:rsidR="00000000" w:rsidRDefault="00515BE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5BE5" w:rsidRDefault="00515BE5" w:rsidP="00515BE5">
      <w:r>
        <w:separator/>
      </w:r>
    </w:p>
  </w:endnote>
  <w:endnote w:type="continuationSeparator" w:id="0">
    <w:p w:rsidR="00515BE5" w:rsidRDefault="00515BE5" w:rsidP="00515B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BE5" w:rsidRDefault="00515BE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BE5" w:rsidRDefault="00515BE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BE5" w:rsidRDefault="00515BE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5BE5" w:rsidRDefault="00515BE5" w:rsidP="00515BE5">
      <w:r>
        <w:separator/>
      </w:r>
    </w:p>
  </w:footnote>
  <w:footnote w:type="continuationSeparator" w:id="0">
    <w:p w:rsidR="00515BE5" w:rsidRDefault="00515BE5" w:rsidP="00515B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BE5" w:rsidRDefault="00515BE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BE5" w:rsidRDefault="00515BE5" w:rsidP="00515B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5BE5" w:rsidRPr="00515BE5" w:rsidRDefault="00515BE5" w:rsidP="00515BE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2006.25.08 № 814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BE5" w:rsidRDefault="00515BE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5BE5"/>
    <w:rsid w:val="00515B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15B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5B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5B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5B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15BE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5BE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5BE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5B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20970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508</Characters>
  <Application>Microsoft Office Word</Application>
  <DocSecurity>0</DocSecurity>
  <Lines>4</Lines>
  <Paragraphs>1</Paragraphs>
  <ScaleCrop>false</ScaleCrop>
  <Company>SPecialiST RePack</Company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2006.25.08 № 814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2024-02-20T06:48:00Z</dcterms:created>
  <dcterms:modified xsi:type="dcterms:W3CDTF">2024-02-20T06:48:00Z</dcterms:modified>
</cp:coreProperties>
</file>