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2D92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8 сентября 2006 года № 856 «Об утверждении Правил обеспечения своевременного прохождения профилактических, предварительных и обязательных медицинских осмотров лицами, подлежащими данным осмотрам» (утратил</w:t>
      </w:r>
      <w:r>
        <w:rPr>
          <w:rStyle w:val="s0"/>
          <w:b/>
          <w:bCs/>
        </w:rPr>
        <w:t>о силу)</w:t>
      </w:r>
    </w:p>
    <w:p w:rsidR="00000000" w:rsidRDefault="00D72D92">
      <w:pPr>
        <w:pStyle w:val="pj"/>
      </w:pPr>
      <w:r>
        <w:rPr>
          <w:rStyle w:val="s0"/>
        </w:rPr>
        <w:t> </w:t>
      </w:r>
    </w:p>
    <w:p w:rsidR="00000000" w:rsidRDefault="00D72D92">
      <w:pPr>
        <w:pStyle w:val="pj"/>
      </w:pPr>
      <w:r>
        <w:t>Опубликовано: САПП Республики Казахстан, 2006 г., № 34, ст. 367</w:t>
      </w:r>
    </w:p>
    <w:p w:rsidR="00000000" w:rsidRDefault="00D72D92">
      <w:pPr>
        <w:pStyle w:val="pj"/>
      </w:pPr>
      <w:r>
        <w:t> </w:t>
      </w:r>
    </w:p>
    <w:p w:rsidR="00000000" w:rsidRDefault="00D72D92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 апреля 2022 года № 260</w:t>
      </w:r>
    </w:p>
    <w:p w:rsidR="00000000" w:rsidRDefault="00D72D92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2D92" w:rsidRDefault="00D72D92" w:rsidP="00D72D92">
      <w:r>
        <w:separator/>
      </w:r>
    </w:p>
  </w:endnote>
  <w:endnote w:type="continuationSeparator" w:id="0">
    <w:p w:rsidR="00D72D92" w:rsidRDefault="00D72D92" w:rsidP="00D72D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2D92" w:rsidRDefault="00D72D9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2D92" w:rsidRDefault="00D72D9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2D92" w:rsidRDefault="00D72D9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2D92" w:rsidRDefault="00D72D92" w:rsidP="00D72D92">
      <w:r>
        <w:separator/>
      </w:r>
    </w:p>
  </w:footnote>
  <w:footnote w:type="continuationSeparator" w:id="0">
    <w:p w:rsidR="00D72D92" w:rsidRDefault="00D72D92" w:rsidP="00D72D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2D92" w:rsidRDefault="00D72D9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2D92" w:rsidRDefault="00D72D92" w:rsidP="00D72D9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2D92" w:rsidRPr="00D72D92" w:rsidRDefault="00D72D92" w:rsidP="00D72D9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8 сентября 2006 года № 856 «Об утверждении Правил обеспечения своевременного прохождения профилактических, предварительных и обязательных медицинских осмотров лицами, подлежащими данным осмотрам»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2D92" w:rsidRDefault="00D72D9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2D92"/>
    <w:rsid w:val="00D72D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72D9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2D9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2D9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2D9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72D9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2D9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2D9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2D9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55669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437</Characters>
  <Application>Microsoft Office Word</Application>
  <DocSecurity>0</DocSecurity>
  <Lines>3</Lines>
  <Paragraphs>1</Paragraphs>
  <ScaleCrop>false</ScaleCrop>
  <Company/>
  <LinksUpToDate>false</LinksUpToDate>
  <CharactersWithSpaces>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8 сентября 2006 года № 856 «Об утверждении Правил обеспечения своевременного прохождения профилактических, предварительных и обязательных медицинских осмотров лицами, подлежащими данным осмотрам»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2023-11-14T01:06:00Z</dcterms:created>
  <dcterms:modified xsi:type="dcterms:W3CDTF">2023-11-14T01:06:00Z</dcterms:modified>
</cp:coreProperties>
</file>