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B3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7 сентября 2006 года № 852 «О некоторых вопросах создания специализированного отдела в Налоговом комитете Министерства финансов Республики Казахстан»</w:t>
      </w:r>
    </w:p>
    <w:p w:rsidR="00000000" w:rsidRDefault="005C0B3D">
      <w:pPr>
        <w:ind w:firstLine="400"/>
        <w:jc w:val="both"/>
      </w:pPr>
      <w:r>
        <w:rPr>
          <w:rStyle w:val="s0"/>
        </w:rPr>
        <w:t> </w:t>
      </w:r>
    </w:p>
    <w:p w:rsidR="00000000" w:rsidRDefault="005C0B3D">
      <w:pPr>
        <w:ind w:firstLine="400"/>
        <w:jc w:val="both"/>
      </w:pPr>
      <w:r>
        <w:t>Опубликовано: САПП Республики Казахстан, 2006 г., № 34, ст. 365</w:t>
      </w:r>
    </w:p>
    <w:p w:rsidR="00000000" w:rsidRDefault="005C0B3D">
      <w:pPr>
        <w:ind w:firstLine="400"/>
        <w:jc w:val="both"/>
      </w:pPr>
      <w:r>
        <w:t> </w:t>
      </w:r>
    </w:p>
    <w:p w:rsidR="00000000" w:rsidRDefault="005C0B3D">
      <w:pPr>
        <w:ind w:firstLine="400"/>
        <w:jc w:val="both"/>
      </w:pPr>
      <w:r>
        <w:t>Внесены изменения:</w:t>
      </w:r>
    </w:p>
    <w:p w:rsidR="00000000" w:rsidRDefault="005C0B3D">
      <w:pPr>
        <w:ind w:firstLine="400"/>
        <w:jc w:val="both"/>
      </w:pPr>
      <w:r>
        <w:t> </w:t>
      </w:r>
    </w:p>
    <w:p w:rsidR="00000000" w:rsidRDefault="005C0B3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339</w:t>
      </w:r>
    </w:p>
    <w:p w:rsidR="00000000" w:rsidRDefault="005C0B3D">
      <w:pPr>
        <w:ind w:firstLine="400"/>
        <w:jc w:val="both"/>
      </w:pPr>
      <w:r>
        <w:rPr>
          <w:rStyle w:val="s0"/>
        </w:rPr>
        <w:t> </w:t>
      </w:r>
    </w:p>
    <w:p w:rsidR="00000000" w:rsidRDefault="005C0B3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C0B3D">
      <w:pPr>
        <w:ind w:firstLine="400"/>
        <w:jc w:val="both"/>
      </w:pPr>
      <w:r>
        <w:rPr>
          <w:rStyle w:val="s0"/>
        </w:rPr>
        <w:t> </w:t>
      </w:r>
    </w:p>
    <w:p w:rsidR="00000000" w:rsidRDefault="005C0B3D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15.04.08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B3D" w:rsidRDefault="005C0B3D" w:rsidP="005C0B3D">
      <w:r>
        <w:separator/>
      </w:r>
    </w:p>
  </w:endnote>
  <w:endnote w:type="continuationSeparator" w:id="0">
    <w:p w:rsidR="005C0B3D" w:rsidRDefault="005C0B3D" w:rsidP="005C0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3D" w:rsidRDefault="005C0B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3D" w:rsidRDefault="005C0B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3D" w:rsidRDefault="005C0B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B3D" w:rsidRDefault="005C0B3D" w:rsidP="005C0B3D">
      <w:r>
        <w:separator/>
      </w:r>
    </w:p>
  </w:footnote>
  <w:footnote w:type="continuationSeparator" w:id="0">
    <w:p w:rsidR="005C0B3D" w:rsidRDefault="005C0B3D" w:rsidP="005C0B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3D" w:rsidRDefault="005C0B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3D" w:rsidRDefault="005C0B3D" w:rsidP="005C0B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B3D" w:rsidRPr="005C0B3D" w:rsidRDefault="005C0B3D" w:rsidP="005C0B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07.09.2006 № 852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3D" w:rsidRDefault="005C0B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B3D"/>
    <w:rsid w:val="005C0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0B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0B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0B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0B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0B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0B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0B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0B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49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45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506</Characters>
  <Application>Microsoft Office Word</Application>
  <DocSecurity>0</DocSecurity>
  <Lines>4</Lines>
  <Paragraphs>1</Paragraphs>
  <ScaleCrop>false</ScaleCrop>
  <Company>SPecialiST RePack</Company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07.09.2006 № 852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2024-04-29T15:50:00Z</dcterms:created>
  <dcterms:modified xsi:type="dcterms:W3CDTF">2024-04-29T15:50:00Z</dcterms:modified>
</cp:coreProperties>
</file>