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5155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2006.31.07. № 470б </w:t>
      </w:r>
      <w:hyperlink r:id="rId7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368-1-қосымшамен толықтырылды</w:t>
      </w:r>
    </w:p>
    <w:p w:rsidR="00000000" w:rsidRDefault="00315155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315155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2005 жылғы 12 желтоқсандағы </w:t>
      </w:r>
    </w:p>
    <w:p w:rsidR="00000000" w:rsidRDefault="00315155">
      <w:pPr>
        <w:jc w:val="right"/>
      </w:pPr>
      <w:r>
        <w:rPr>
          <w:rStyle w:val="s0"/>
        </w:rPr>
        <w:t xml:space="preserve">№ 1235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315155">
      <w:pPr>
        <w:jc w:val="right"/>
      </w:pPr>
      <w:r>
        <w:rPr>
          <w:rStyle w:val="s0"/>
        </w:rPr>
        <w:t>368-1-қосымша</w:t>
      </w:r>
    </w:p>
    <w:p w:rsidR="00000000" w:rsidRDefault="00315155">
      <w:pPr>
        <w:jc w:val="center"/>
      </w:pPr>
      <w:r>
        <w:t> </w:t>
      </w:r>
    </w:p>
    <w:p w:rsidR="00000000" w:rsidRDefault="00315155">
      <w:pPr>
        <w:jc w:val="center"/>
      </w:pPr>
      <w:r>
        <w:rPr>
          <w:rStyle w:val="s0"/>
        </w:rPr>
        <w:t xml:space="preserve">600 - Қазақстан Республикасы Алматы қаласының өңірлік қаржы </w:t>
      </w:r>
    </w:p>
    <w:p w:rsidR="00000000" w:rsidRDefault="00315155">
      <w:pPr>
        <w:jc w:val="center"/>
      </w:pPr>
      <w:r>
        <w:rPr>
          <w:rStyle w:val="s0"/>
        </w:rPr>
        <w:t>орталығының қызметін реттеу агенттігі</w:t>
      </w:r>
    </w:p>
    <w:p w:rsidR="00000000" w:rsidRDefault="00315155">
      <w:pPr>
        <w:jc w:val="center"/>
      </w:pPr>
      <w:r>
        <w:rPr>
          <w:rStyle w:val="s0"/>
        </w:rPr>
        <w:t> </w:t>
      </w:r>
    </w:p>
    <w:p w:rsidR="00000000" w:rsidRDefault="00315155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315155">
      <w:pPr>
        <w:jc w:val="center"/>
      </w:pPr>
      <w:r>
        <w:rPr>
          <w:rStyle w:val="s16"/>
        </w:rPr>
        <w:t> </w:t>
      </w:r>
    </w:p>
    <w:p w:rsidR="00000000" w:rsidRDefault="00315155">
      <w:pPr>
        <w:jc w:val="center"/>
      </w:pPr>
      <w:r>
        <w:rPr>
          <w:rStyle w:val="s1"/>
        </w:rPr>
        <w:t>2006 жылға арналған</w:t>
      </w:r>
      <w:r>
        <w:br/>
      </w:r>
      <w:r>
        <w:rPr>
          <w:rStyle w:val="s1"/>
        </w:rPr>
        <w:t xml:space="preserve">«Алматы </w:t>
      </w:r>
      <w:r>
        <w:rPr>
          <w:rStyle w:val="s1"/>
        </w:rPr>
        <w:t>қаласының</w:t>
      </w:r>
      <w:r>
        <w:rPr>
          <w:rStyle w:val="s1"/>
        </w:rPr>
        <w:t xml:space="preserve"> өңірлік қаржы орталығының қызметін реттеу</w:t>
      </w:r>
      <w:r>
        <w:br/>
      </w:r>
      <w:r>
        <w:rPr>
          <w:rStyle w:val="s1"/>
        </w:rPr>
        <w:t>жөніндегі уәкілетті органның қызметін қамтамасыз ету»</w:t>
      </w:r>
      <w:r>
        <w:br/>
      </w:r>
      <w:r>
        <w:rPr>
          <w:rStyle w:val="s1"/>
        </w:rPr>
        <w:t>001 республикалық бюджеттік бағдарламаның</w:t>
      </w:r>
      <w:r>
        <w:br/>
      </w:r>
      <w:r>
        <w:rPr>
          <w:rStyle w:val="s1"/>
        </w:rPr>
        <w:t>ПАСПОРТЫ</w:t>
      </w:r>
    </w:p>
    <w:p w:rsidR="00000000" w:rsidRDefault="00315155">
      <w:pPr>
        <w:ind w:firstLine="400"/>
        <w:jc w:val="both"/>
      </w:pPr>
      <w:r>
        <w:rPr>
          <w:rStyle w:val="s00"/>
        </w:rPr>
        <w:t> </w:t>
      </w:r>
    </w:p>
    <w:p w:rsidR="00000000" w:rsidRDefault="00315155">
      <w:pPr>
        <w:ind w:firstLine="400"/>
        <w:jc w:val="both"/>
      </w:pPr>
      <w:r>
        <w:rPr>
          <w:rStyle w:val="s00"/>
          <w:b/>
          <w:bCs/>
        </w:rPr>
        <w:t>1. Құны: </w:t>
      </w:r>
      <w:r>
        <w:rPr>
          <w:rStyle w:val="s00"/>
        </w:rPr>
        <w:t>1437202 мың теңге (бір миллиард төрт жүз отыз жеті миллион екі жүз екі мың теңге)</w:t>
      </w:r>
    </w:p>
    <w:p w:rsidR="00000000" w:rsidRDefault="00315155">
      <w:pPr>
        <w:ind w:firstLine="400"/>
        <w:jc w:val="both"/>
      </w:pPr>
      <w:r>
        <w:rPr>
          <w:rStyle w:val="s00"/>
          <w:b/>
          <w:bCs/>
        </w:rPr>
        <w:t>2. Бюд</w:t>
      </w:r>
      <w:r>
        <w:rPr>
          <w:rStyle w:val="s00"/>
          <w:b/>
          <w:bCs/>
        </w:rPr>
        <w:t>жеттік бағдарламаның нормативтік құқықтық негізі:</w:t>
      </w:r>
      <w:r>
        <w:rPr>
          <w:rStyle w:val="s00"/>
        </w:rPr>
        <w:t> «Қазақстан Республикасы Алматы қаласының өңірлік қаржы орталығының қызметін реттеу агенттігі туралы» Қазақстан Республикасы Президентінің 2006 жылғы 1 ақпандағы № 55 </w:t>
      </w:r>
      <w:hyperlink r:id="rId9" w:history="1">
        <w:r>
          <w:rPr>
            <w:rStyle w:val="a3"/>
          </w:rPr>
          <w:t>Жарлығы</w:t>
        </w:r>
      </w:hyperlink>
      <w:r>
        <w:rPr>
          <w:rStyle w:val="s00"/>
        </w:rPr>
        <w:t>; «Алматы қаласының өңірлік қаржы орталығы туралы» Қазақстан Республикасының 2006 жылғы 5 маусымдағы </w:t>
      </w:r>
      <w:hyperlink r:id="rId10" w:history="1">
        <w:r>
          <w:rPr>
            <w:rStyle w:val="a3"/>
          </w:rPr>
          <w:t>Заңы</w:t>
        </w:r>
      </w:hyperlink>
      <w:r>
        <w:rPr>
          <w:rStyle w:val="s00"/>
        </w:rPr>
        <w:t>.</w:t>
      </w:r>
    </w:p>
    <w:p w:rsidR="00000000" w:rsidRDefault="00315155">
      <w:pPr>
        <w:ind w:firstLine="400"/>
        <w:jc w:val="both"/>
      </w:pPr>
      <w:r>
        <w:rPr>
          <w:rStyle w:val="s00"/>
          <w:b/>
          <w:bCs/>
        </w:rPr>
        <w:t>3. Бюджеттік бағдарламаны қаржыландыру көздері:</w:t>
      </w:r>
      <w:r>
        <w:rPr>
          <w:rStyle w:val="s00"/>
        </w:rPr>
        <w:t> респ</w:t>
      </w:r>
      <w:r>
        <w:rPr>
          <w:rStyle w:val="s00"/>
        </w:rPr>
        <w:t>убликалық бюджеттің қаражаты.</w:t>
      </w:r>
    </w:p>
    <w:p w:rsidR="00000000" w:rsidRDefault="00315155">
      <w:pPr>
        <w:ind w:firstLine="400"/>
        <w:jc w:val="both"/>
      </w:pPr>
      <w:r>
        <w:rPr>
          <w:rStyle w:val="s00"/>
          <w:b/>
          <w:bCs/>
        </w:rPr>
        <w:t>4. Бюджеттік бағдарламаның мақсаты:</w:t>
      </w:r>
      <w:r>
        <w:rPr>
          <w:rStyle w:val="s00"/>
        </w:rPr>
        <w:t> бағалы қағаздар рыногын дамыту, оның халықаралық рынок капиталдарымен ықпалдасуын қамтамасыз ету, Қазақстан Республикасының экономикасына инвестициялар тарту, қазақстандық капиталдың шетелді</w:t>
      </w:r>
      <w:r>
        <w:rPr>
          <w:rStyle w:val="s00"/>
        </w:rPr>
        <w:t>к бағалы қағаздар рыногына шығуы.</w:t>
      </w:r>
    </w:p>
    <w:p w:rsidR="00000000" w:rsidRDefault="00315155">
      <w:pPr>
        <w:ind w:firstLine="400"/>
        <w:jc w:val="both"/>
      </w:pPr>
      <w:r>
        <w:rPr>
          <w:rStyle w:val="s00"/>
          <w:b/>
          <w:bCs/>
        </w:rPr>
        <w:t>5. Бюджеттік бағдарламаның міндеттері:</w:t>
      </w:r>
      <w:r>
        <w:rPr>
          <w:rStyle w:val="s00"/>
        </w:rPr>
        <w:t> Алматы қаласының өңірлік қаржы орталығының қызметін қамтамасыз ету.</w:t>
      </w:r>
    </w:p>
    <w:p w:rsidR="00000000" w:rsidRDefault="0031515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2006.05.09. </w:t>
      </w:r>
      <w:hyperlink r:id="rId11" w:anchor="sub_id=2" w:history="1">
        <w:r>
          <w:rPr>
            <w:rStyle w:val="a3"/>
            <w:i/>
            <w:iCs/>
            <w:bdr w:val="none" w:sz="0" w:space="0" w:color="auto" w:frame="1"/>
          </w:rPr>
          <w:t>№ 843</w:t>
        </w:r>
      </w:hyperlink>
      <w:r>
        <w:rPr>
          <w:rStyle w:val="s3"/>
        </w:rPr>
        <w:t xml:space="preserve"> (бұр</w:t>
      </w:r>
      <w:r>
        <w:rPr>
          <w:rStyle w:val="s3"/>
        </w:rPr>
        <w:t>.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2006.24.11.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№ 470л</w:t>
        </w:r>
      </w:hyperlink>
      <w:r>
        <w:rPr>
          <w:rStyle w:val="s3"/>
        </w:rPr>
        <w:t xml:space="preserve"> (бұр.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6-тармақ өзгертілді </w:t>
      </w:r>
    </w:p>
    <w:p w:rsidR="00000000" w:rsidRDefault="00315155">
      <w:pPr>
        <w:ind w:firstLine="400"/>
        <w:jc w:val="both"/>
      </w:pPr>
      <w:r>
        <w:rPr>
          <w:rStyle w:val="s00"/>
          <w:b/>
          <w:bCs/>
        </w:rPr>
        <w:t>6. Бюджеттік бағдарламаны іске асыру жөніндегі іс-шаралар жоспары:</w:t>
      </w:r>
    </w:p>
    <w:p w:rsidR="00000000" w:rsidRDefault="00315155">
      <w:pPr>
        <w:ind w:firstLine="400"/>
        <w:jc w:val="both"/>
      </w:pPr>
      <w:r>
        <w:rPr>
          <w:rStyle w:val="s0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393"/>
        <w:gridCol w:w="1377"/>
        <w:gridCol w:w="1867"/>
        <w:gridCol w:w="1965"/>
        <w:gridCol w:w="975"/>
        <w:gridCol w:w="1787"/>
      </w:tblGrid>
      <w:tr w:rsidR="00000000">
        <w:tc>
          <w:tcPr>
            <w:tcW w:w="4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Р/с №</w:t>
            </w:r>
          </w:p>
          <w:p w:rsidR="00000000" w:rsidRDefault="00315155">
            <w:r>
              <w:t> 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Бағдарлама коды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Кіші бағдарлама коды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Бағдарлама (кіші бағдарлама) атауы</w:t>
            </w:r>
          </w:p>
        </w:tc>
        <w:tc>
          <w:tcPr>
            <w:tcW w:w="2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Бағдарламаны (кіші бағдарламаны) іске </w:t>
            </w:r>
            <w:r>
              <w:rPr>
                <w:rStyle w:val="s00"/>
              </w:rPr>
              <w:t>асыру жөніндегі іс-шаралар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Іске асыру мерзімі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Жауапты орындаушылар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pPr>
              <w:jc w:val="center"/>
            </w:pPr>
            <w:r>
              <w:rPr>
                <w:rStyle w:val="s00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pPr>
              <w:jc w:val="center"/>
            </w:pPr>
            <w:r>
              <w:rPr>
                <w:rStyle w:val="s00"/>
              </w:rPr>
              <w:t>2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pPr>
              <w:jc w:val="center"/>
            </w:pPr>
            <w:r>
              <w:rPr>
                <w:rStyle w:val="s0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pPr>
              <w:jc w:val="center"/>
            </w:pPr>
            <w:r>
              <w:rPr>
                <w:rStyle w:val="s00"/>
              </w:rPr>
              <w:t>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pPr>
              <w:jc w:val="center"/>
            </w:pPr>
            <w:r>
              <w:rPr>
                <w:rStyle w:val="s00"/>
              </w:rPr>
              <w:t>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pPr>
              <w:jc w:val="center"/>
            </w:pPr>
            <w:r>
              <w:rPr>
                <w:rStyle w:val="s0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pPr>
              <w:jc w:val="center"/>
            </w:pPr>
            <w:r>
              <w:rPr>
                <w:rStyle w:val="s00"/>
              </w:rPr>
              <w:t>7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001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 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Алматы қаласының өңірлік қаржы орталығының қызметін реттеу жөніндегі уәкілетті органның қызметін қамтамасыз ету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 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 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  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 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001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Орталық органның аппараты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Штат санының лимитіне сәйкес Алматы қаласының өңірлік қаржы орталығының қызметін реттеу агенттігінің орталық аппаратын ұстау. Үй-жайды жалдау ақысын төлеу. Әкімшілік ғимарат сатып алу. Алматы қаласының өңірлік қаржы орт</w:t>
            </w:r>
            <w:r>
              <w:rPr>
                <w:rStyle w:val="s00"/>
              </w:rPr>
              <w:t>алығын құру және оның жұмыс істеуі жөніндегі нормативтік құқықтық актілерді әзірлеу. Аудиторлық тексерулердің шығындарын өтеу. Өңірлік қаржы орталығының маркетингін жүргізу, оның ішінде бұқаралық ақпарат құралдарында (мерзімді басылымдарда, теледидарда, Ин</w:t>
            </w:r>
            <w:r>
              <w:rPr>
                <w:rStyle w:val="s00"/>
              </w:rPr>
              <w:t>тернет желісінде) ақпараттық және жарнамалау компаниясын жүргізу Халықаралық консультативтік кеңестің қызметтеріне ақы төлеу. Шетелдерде халықаралық семинарлар өткізу.</w:t>
            </w:r>
            <w:r>
              <w:rPr>
                <w:rStyle w:val="a3"/>
              </w:rPr>
              <w:t xml:space="preserve"> </w:t>
            </w:r>
            <w:r>
              <w:rPr>
                <w:rStyle w:val="s01"/>
              </w:rPr>
              <w:t>Консультанттар мен консалтингтік компаниялардың қызметіне ақы төлеу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Жыл бойы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Қазақста</w:t>
            </w:r>
            <w:r>
              <w:rPr>
                <w:rStyle w:val="s00"/>
              </w:rPr>
              <w:t>н Республикасы Алматы қаласының өңірлік қаржы орталығының қызметін реттеу агенттігі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 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007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Мемлекеттік қызметшілердің біліктілігін арттыру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Бекітілген біліктілікті арттыру жоспарына сәйкес мемлекеттік қызметшілердің біліктілігін арттыру жөніндегі қызметтерді сатып алу, оның ішінде мемлекеттік тілді оқыту.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2-4 тоқсан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Қазақстан</w:t>
            </w:r>
            <w:r>
              <w:rPr>
                <w:rStyle w:val="s00"/>
              </w:rPr>
              <w:t xml:space="preserve"> Республикасы Алматы қаласының өңірлік қаржы орталығының қызметін р</w:t>
            </w:r>
            <w:r>
              <w:rPr>
                <w:rStyle w:val="s00"/>
              </w:rPr>
              <w:t>еттеу агенттігі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 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009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Мемлекеттік органдарды материалдық-техникалық жарақтандыру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Автокөлік, кабинеттерді жабдықтау үшін жиһаздар, жабдықтар және басқа активтерді, тауарларды сатып алу.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Жыл бойы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0"/>
              </w:rPr>
              <w:t>Қазақстан</w:t>
            </w:r>
            <w:r>
              <w:rPr>
                <w:rStyle w:val="s00"/>
              </w:rPr>
              <w:t xml:space="preserve"> Республикасы Алматы қаласының өңірлік қаржы орталығының қызметін реттеу агенттігі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"/>
              </w:rPr>
              <w:t>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"/>
              </w:rPr>
              <w:t> 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"/>
              </w:rPr>
              <w:t>017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"/>
              </w:rPr>
              <w:t>Ақпараттық жүйелердің жұмыс істеуін қамтамасыз ету және мемлекеттік органдарды ақпараттық-техникалық қамтамасыз ету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"/>
              </w:rPr>
              <w:t xml:space="preserve">Бағдарламалық өнімдерді және жергілікті міндеттерді сүйемелдеу. Бағдарламалық өнімдер сатып алу </w:t>
            </w:r>
            <w:r>
              <w:rPr>
                <w:rStyle w:val="s00"/>
              </w:rPr>
              <w:t>Жүйелік және техникалық қызмет көрсету жөніндегі қызметтерді сатып алу, есептеу</w:t>
            </w:r>
            <w:r>
              <w:rPr>
                <w:rStyle w:val="s0"/>
              </w:rPr>
              <w:t xml:space="preserve"> техникасы мен </w:t>
            </w:r>
            <w:r>
              <w:rPr>
                <w:rStyle w:val="s00"/>
              </w:rPr>
              <w:t xml:space="preserve">перифериялық </w:t>
            </w:r>
            <w:r>
              <w:rPr>
                <w:rStyle w:val="s0"/>
              </w:rPr>
              <w:t>жабдықтар сатып алу. Интернет желісіне қосылу бойынша</w:t>
            </w:r>
            <w:r>
              <w:rPr>
                <w:rStyle w:val="s0"/>
              </w:rPr>
              <w:t xml:space="preserve"> қызметтерді алу.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"/>
              </w:rPr>
              <w:t> 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55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Алматы қаласының өңірлік қаржы орталығының қызметін реттеу агенттігі</w:t>
            </w:r>
          </w:p>
        </w:tc>
      </w:tr>
    </w:tbl>
    <w:p w:rsidR="00000000" w:rsidRDefault="00315155">
      <w:r>
        <w:rPr>
          <w:rStyle w:val="s0"/>
        </w:rPr>
        <w:t> </w:t>
      </w:r>
    </w:p>
    <w:p w:rsidR="00000000" w:rsidRDefault="0031515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2006.05.09. </w:t>
      </w:r>
      <w:hyperlink r:id="rId15" w:anchor="sub_id=7" w:history="1">
        <w:r>
          <w:rPr>
            <w:rStyle w:val="a3"/>
            <w:i/>
            <w:iCs/>
            <w:bdr w:val="none" w:sz="0" w:space="0" w:color="auto" w:frame="1"/>
          </w:rPr>
          <w:t>№ 843</w:t>
        </w:r>
      </w:hyperlink>
      <w:r>
        <w:rPr>
          <w:rStyle w:val="s3"/>
        </w:rPr>
        <w:t xml:space="preserve"> Қаулысымен 7-тармақ өзгертіл</w:t>
      </w:r>
      <w:r>
        <w:rPr>
          <w:rStyle w:val="s3"/>
        </w:rPr>
        <w:t>ді (бұр.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15155">
      <w:pPr>
        <w:ind w:firstLine="400"/>
        <w:jc w:val="both"/>
      </w:pPr>
      <w:r>
        <w:rPr>
          <w:rStyle w:val="s00"/>
          <w:b/>
          <w:bCs/>
        </w:rPr>
        <w:t>7. Бюджеттік бағдарламаны орындаудан күтілетін нәтижелер:</w:t>
      </w:r>
    </w:p>
    <w:p w:rsidR="00000000" w:rsidRDefault="00315155">
      <w:pPr>
        <w:ind w:firstLine="400"/>
        <w:jc w:val="both"/>
      </w:pPr>
      <w:r>
        <w:rPr>
          <w:rStyle w:val="s00"/>
        </w:rPr>
        <w:t>Тікелей нәтиже: Алматы қаласының өңірлік қаржы орталығын құру және оның жұмыс істеуін қамтамасыз ету үшін нормативт</w:t>
      </w:r>
      <w:r>
        <w:rPr>
          <w:rStyle w:val="s00"/>
        </w:rPr>
        <w:t>ік құқықтық негізбен 100 % қамтамасыз ету; 100 біліктілігі жоғары мамандарды жұмысқа тарту мемлекеттік қызметшілердің компьютермен және ұйымдастыру техникасымен жалпы қажеттіліктің 100 %-мен жарақтандырылуын қамтамасыз ету.</w:t>
      </w:r>
    </w:p>
    <w:p w:rsidR="00000000" w:rsidRDefault="00315155">
      <w:pPr>
        <w:ind w:firstLine="400"/>
        <w:jc w:val="both"/>
      </w:pPr>
      <w:r>
        <w:rPr>
          <w:rStyle w:val="s00"/>
        </w:rPr>
        <w:t>Түпкі нәтиже: Қазақстан Республи</w:t>
      </w:r>
      <w:r>
        <w:rPr>
          <w:rStyle w:val="s00"/>
        </w:rPr>
        <w:t>касында бағалы қағаздар рыногын одан әрі дамыту, халықаралық капитал рыноктарына ықпалдасу;</w:t>
      </w:r>
    </w:p>
    <w:p w:rsidR="00000000" w:rsidRDefault="00315155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экономикасына инвестицияларды барынша тарту; қазақстандық капиталдың шетелдік бағалы қағаздар рыногына шығуын қамтамасыз ету.</w:t>
      </w:r>
    </w:p>
    <w:p w:rsidR="00000000" w:rsidRDefault="00315155">
      <w:pPr>
        <w:ind w:firstLine="400"/>
        <w:jc w:val="both"/>
      </w:pPr>
      <w:r>
        <w:rPr>
          <w:rStyle w:val="s00"/>
        </w:rPr>
        <w:t>Қаржы</w:t>
      </w:r>
      <w:r>
        <w:rPr>
          <w:rStyle w:val="s00"/>
        </w:rPr>
        <w:t>-эконом</w:t>
      </w:r>
      <w:r>
        <w:rPr>
          <w:rStyle w:val="s00"/>
        </w:rPr>
        <w:t>икалық нәтиже: Қазақстан Республикасы Алматы қаласының қаржы орталығының қызметін реттеу агенттігі орталық аппаратының бір мемлекеттік қызметшісін ұстауға арналған орташа шығын 13522,6 мың теңгені құрайды; бір мемлекеттік қызметшінің біліктілігін арттыруға</w:t>
      </w:r>
      <w:r>
        <w:rPr>
          <w:rStyle w:val="s00"/>
        </w:rPr>
        <w:t xml:space="preserve"> арналған орташа шығын - 25,75 мың теңге; Агенттіктің ақпараттың жүйелерінің жұмыс істеуін қамтамасыз ету жөніндегі шығындардың орташа көлемі және ақпараттық-техникалық қамтамасыз ету - 285,87; </w:t>
      </w:r>
    </w:p>
    <w:p w:rsidR="00000000" w:rsidRDefault="00315155">
      <w:pPr>
        <w:ind w:firstLine="400"/>
        <w:jc w:val="both"/>
      </w:pPr>
      <w:r>
        <w:rPr>
          <w:rStyle w:val="s00"/>
        </w:rPr>
        <w:t>Уақтылығы: белгіленген кестеге сәйкес іс-шараларды уақтылы ор</w:t>
      </w:r>
      <w:r>
        <w:rPr>
          <w:rStyle w:val="s00"/>
        </w:rPr>
        <w:t>ындау.</w:t>
      </w:r>
    </w:p>
    <w:p w:rsidR="00000000" w:rsidRDefault="00315155">
      <w:pPr>
        <w:ind w:firstLine="400"/>
        <w:jc w:val="both"/>
      </w:pPr>
      <w:r>
        <w:rPr>
          <w:rStyle w:val="s00"/>
        </w:rPr>
        <w:t>Сапасы: Алматы қаласының өңірлік қаржы орталығы қатысушыларының барынша көп санын тарту және қазақстандық және халықаралық бағалы қағаздар рыногының ықпалдасуын қамтамасыз ету.</w:t>
      </w:r>
    </w:p>
    <w:p w:rsidR="00000000" w:rsidRDefault="00315155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155" w:rsidRDefault="00315155" w:rsidP="00315155">
      <w:r>
        <w:separator/>
      </w:r>
    </w:p>
  </w:endnote>
  <w:endnote w:type="continuationSeparator" w:id="0">
    <w:p w:rsidR="00315155" w:rsidRDefault="00315155" w:rsidP="003151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55" w:rsidRDefault="003151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55" w:rsidRDefault="003151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55" w:rsidRDefault="003151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155" w:rsidRDefault="00315155" w:rsidP="00315155">
      <w:r>
        <w:separator/>
      </w:r>
    </w:p>
  </w:footnote>
  <w:footnote w:type="continuationSeparator" w:id="0">
    <w:p w:rsidR="00315155" w:rsidRDefault="00315155" w:rsidP="003151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55" w:rsidRDefault="003151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55" w:rsidRDefault="00315155" w:rsidP="003151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5155" w:rsidRDefault="00315155" w:rsidP="003151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 Алматы қаласының өңірлік қаржы орталығының қызметін реттеу агенттігі)» (Қазақстан Республикасы Үкіметінің 2005 жылғы 12 желтоқсандағы № 1235 қаулысына 368-1-қосымша) (үзінді)</w:t>
    </w:r>
  </w:p>
  <w:p w:rsidR="00315155" w:rsidRPr="00315155" w:rsidRDefault="00315155" w:rsidP="003151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55" w:rsidRDefault="003151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5155"/>
    <w:rsid w:val="00315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151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51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51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51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151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51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51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51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hyperlink" Target="http://online.zakon.kz/Document/?doc_id=3007879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yperlink" Target="http://online.zakon.kz/Document/?doc_id=3006892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892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887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887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5834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4308" TargetMode="External"/><Relationship Id="rId14" Type="http://schemas.openxmlformats.org/officeDocument/2006/relationships/hyperlink" Target="http://online.zakon.kz/Document/?doc_id=3007880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894</Words>
  <Characters>5097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 Алматы қаласының өңірлік қаржы орталығының қызметін реттеу агенттігі)» (Қазақстан Республикасы Үкіметінің 2005 жылғы 12 желтоқсандағы № 1235 қаулысына 368-1-қосымша) (үзінді)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2024-02-20T05:27:00Z</dcterms:created>
  <dcterms:modified xsi:type="dcterms:W3CDTF">2024-02-20T05:27:00Z</dcterms:modified>
</cp:coreProperties>
</file>