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7C2D">
      <w:pPr>
        <w:jc w:val="center"/>
      </w:pPr>
      <w:bookmarkStart w:id="0" w:name="_GoBack"/>
      <w:bookmarkEnd w:id="0"/>
      <w:r>
        <w:rPr>
          <w:rStyle w:val="s1"/>
        </w:rPr>
        <w:t xml:space="preserve">«Қазына» орнықты даму қоры» акционерлік қоғамы қызметінің кейбір </w:t>
      </w:r>
      <w:r>
        <w:br/>
      </w:r>
      <w:r>
        <w:rPr>
          <w:rStyle w:val="s1"/>
        </w:rPr>
        <w:t>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қыркүйектегі № 873 Қаулысы</w:t>
      </w:r>
    </w:p>
    <w:p w:rsidR="00000000" w:rsidRDefault="00937C2D">
      <w:pPr>
        <w:jc w:val="center"/>
      </w:pPr>
      <w:r>
        <w:rPr>
          <w:rStyle w:val="s3"/>
          <w:b w:val="0"/>
          <w:bCs w:val="0"/>
        </w:rPr>
        <w:t xml:space="preserve">(2007.21.08.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37C2D">
      <w:pPr>
        <w:jc w:val="center"/>
      </w:pPr>
      <w:r>
        <w:t> </w:t>
      </w:r>
    </w:p>
    <w:p w:rsidR="00000000" w:rsidRDefault="00937C2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ж.12 қарашадағы № 1048 </w:t>
      </w:r>
      <w:hyperlink r:id="rId8" w:anchor="sub_id=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937C2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37C2D">
      <w:pPr>
        <w:ind w:firstLine="400"/>
        <w:jc w:val="both"/>
      </w:pPr>
      <w:r>
        <w:rPr>
          <w:rStyle w:val="s0"/>
        </w:rPr>
        <w:t>1. «Қазақстан Республикасы</w:t>
      </w:r>
      <w:r>
        <w:rPr>
          <w:rStyle w:val="s0"/>
        </w:rPr>
        <w:t xml:space="preserve"> Президентінің 2006 жылғы 16 наурыздағы № 65 Жарлығын іске асыру жөніндегі шаралар туралы» Қазақстан Республикасы Үкіметінің 2006 жылғы 15 сәуірдегі № 286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енгізілс</w:t>
      </w:r>
      <w:r>
        <w:rPr>
          <w:rStyle w:val="s0"/>
        </w:rPr>
        <w:t>ін:</w:t>
      </w:r>
    </w:p>
    <w:p w:rsidR="00000000" w:rsidRDefault="00937C2D">
      <w:pPr>
        <w:ind w:firstLine="400"/>
        <w:jc w:val="both"/>
      </w:pPr>
      <w:r>
        <w:rPr>
          <w:rStyle w:val="s0"/>
        </w:rPr>
        <w:t>көрсетілген қаулымен бекітілген «Қазына» орнықты даму қоры» акционерлік қоғамы қызметінің негізгі қағидаттары туралы меморандумда:</w:t>
      </w:r>
    </w:p>
    <w:p w:rsidR="00000000" w:rsidRDefault="00937C2D">
      <w:pPr>
        <w:ind w:firstLine="400"/>
        <w:jc w:val="both"/>
      </w:pPr>
      <w:r>
        <w:rPr>
          <w:rStyle w:val="s0"/>
        </w:rPr>
        <w:t>«Қазына» АҚ мен Компаниялар арасындағы өзара қарым-қатынастар« деген 7-бөлімде:</w:t>
      </w:r>
    </w:p>
    <w:p w:rsidR="00000000" w:rsidRDefault="00937C2D">
      <w:pPr>
        <w:ind w:firstLine="400"/>
        <w:jc w:val="both"/>
      </w:pPr>
      <w:r>
        <w:rPr>
          <w:rStyle w:val="s0"/>
        </w:rPr>
        <w:t>екінші абзац мынадай мазмұндағы екінші сө</w:t>
      </w:r>
      <w:r>
        <w:rPr>
          <w:rStyle w:val="s0"/>
        </w:rPr>
        <w:t>йлеммен толықтырылсын:</w:t>
      </w:r>
    </w:p>
    <w:p w:rsidR="00000000" w:rsidRDefault="00937C2D">
      <w:pPr>
        <w:ind w:firstLine="400"/>
        <w:jc w:val="both"/>
      </w:pPr>
      <w:r>
        <w:rPr>
          <w:rStyle w:val="s0"/>
        </w:rPr>
        <w:t>«Компаниялардың Директорлар кеңестерінің (қадағалаушы кеңестің) екі мүшесін Қазақстан Республикасы Үкіметінің ұсынымы бойынша «Қазына» АҚ сайлайды.«.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2. «Қазына» орнықты даму қоры» акционерлік қоғамына кейбір акционерлік қоғамдардың </w:t>
      </w:r>
      <w:r>
        <w:rPr>
          <w:rStyle w:val="s0"/>
        </w:rPr>
        <w:t xml:space="preserve">директорлар кеңестерінің және жауапкершілігі шектеулі серіктестіктің қадағалау кеңесінің құрамдарына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лауазымды тұлғаларды сайлау ұсынылсын.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3.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</w:t>
      </w:r>
      <w:r>
        <w:rPr>
          <w:rStyle w:val="s0"/>
        </w:rPr>
        <w:t>ес Қазақстан Республикасы Үкіметінің кейбір шешімдерінің күші жойылды деп танылсын.</w:t>
      </w:r>
    </w:p>
    <w:p w:rsidR="00000000" w:rsidRDefault="00937C2D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C2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37C2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C2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37C2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37C2D">
      <w:pPr>
        <w:ind w:firstLine="400"/>
        <w:jc w:val="right"/>
      </w:pPr>
      <w:r>
        <w:rPr>
          <w:rStyle w:val="s0"/>
        </w:rPr>
        <w:t>2006 жылғы 15 қыркүйектегі</w:t>
      </w:r>
    </w:p>
    <w:p w:rsidR="00000000" w:rsidRDefault="00937C2D">
      <w:pPr>
        <w:ind w:firstLine="400"/>
        <w:jc w:val="right"/>
      </w:pPr>
      <w:r>
        <w:rPr>
          <w:rStyle w:val="s0"/>
        </w:rPr>
        <w:t xml:space="preserve">№ 873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37C2D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937C2D">
      <w:pPr>
        <w:ind w:firstLine="400"/>
        <w:jc w:val="right"/>
      </w:pPr>
      <w:r>
        <w:t> </w:t>
      </w:r>
    </w:p>
    <w:p w:rsidR="00000000" w:rsidRDefault="00937C2D">
      <w:pPr>
        <w:ind w:firstLine="400"/>
        <w:jc w:val="both"/>
      </w:pPr>
      <w:r>
        <w:rPr>
          <w:rStyle w:val="s3"/>
          <w:b w:val="0"/>
          <w:bCs w:val="0"/>
        </w:rPr>
        <w:t xml:space="preserve"> ҚР Үкіметінің 2007 ж .26  наурыздағы </w:t>
      </w:r>
      <w:hyperlink r:id="rId10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229</w:t>
        </w:r>
      </w:hyperlink>
      <w:r>
        <w:rPr>
          <w:rStyle w:val="s3"/>
          <w:b w:val="0"/>
          <w:bCs w:val="0"/>
        </w:rPr>
        <w:t xml:space="preserve"> (бұр. 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); 2007.29.05. </w:t>
      </w:r>
      <w:hyperlink r:id="rId12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432</w:t>
        </w:r>
      </w:hyperlink>
      <w:r>
        <w:rPr>
          <w:rStyle w:val="s3"/>
          <w:b w:val="0"/>
          <w:bCs w:val="0"/>
        </w:rPr>
        <w:t xml:space="preserve"> (бұр.</w:t>
      </w:r>
      <w:hyperlink r:id="rId13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2007.21.08.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717</w:t>
        </w:r>
      </w:hyperlink>
      <w:r>
        <w:rPr>
          <w:rStyle w:val="s3"/>
          <w:b w:val="0"/>
          <w:bCs w:val="0"/>
        </w:rPr>
        <w:t xml:space="preserve"> (бұр.</w:t>
      </w:r>
      <w:hyperlink r:id="rId1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қаулыларымен</w:t>
      </w:r>
      <w:r>
        <w:rPr>
          <w:rStyle w:val="s3"/>
          <w:b w:val="0"/>
          <w:bCs w:val="0"/>
        </w:rPr>
        <w:t xml:space="preserve"> 1-қосымша өзгертілді  </w:t>
      </w:r>
    </w:p>
    <w:p w:rsidR="00000000" w:rsidRDefault="00937C2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937C2D">
      <w:pPr>
        <w:jc w:val="center"/>
      </w:pPr>
      <w:r>
        <w:rPr>
          <w:rStyle w:val="s1"/>
        </w:rPr>
        <w:t>Кейбір акңионерлік қоғамдардың директорлар кеңестерінің және жауапке</w:t>
      </w:r>
      <w:r>
        <w:rPr>
          <w:rStyle w:val="s1"/>
        </w:rPr>
        <w:t xml:space="preserve">ршілігі </w:t>
      </w:r>
    </w:p>
    <w:p w:rsidR="00000000" w:rsidRDefault="00937C2D">
      <w:pPr>
        <w:jc w:val="center"/>
      </w:pPr>
      <w:r>
        <w:rPr>
          <w:rStyle w:val="s1"/>
        </w:rPr>
        <w:t xml:space="preserve">шектеулі серіктестіктің қадағалау кеңесінің құрамдарына сайлауға ұсынылатын </w:t>
      </w:r>
    </w:p>
    <w:p w:rsidR="00000000" w:rsidRDefault="00937C2D">
      <w:pPr>
        <w:jc w:val="center"/>
      </w:pPr>
      <w:r>
        <w:rPr>
          <w:rStyle w:val="s1"/>
        </w:rPr>
        <w:t>лауазымды тұлғалар</w:t>
      </w:r>
    </w:p>
    <w:p w:rsidR="00000000" w:rsidRDefault="00937C2D">
      <w:pPr>
        <w:jc w:val="center"/>
      </w:pPr>
      <w:r>
        <w:rPr>
          <w:rStyle w:val="s1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1. «Ұлттық инновациялық қор» акционерлік қоғам:</w:t>
      </w:r>
    </w:p>
    <w:p w:rsidR="00000000" w:rsidRDefault="00937C2D">
      <w:pPr>
        <w:ind w:firstLine="400"/>
        <w:jc w:val="both"/>
      </w:pPr>
      <w:r>
        <w:rPr>
          <w:rStyle w:val="s01"/>
        </w:rPr>
        <w:t>Қуанғанов</w:t>
      </w:r>
      <w:r>
        <w:rPr>
          <w:rStyle w:val="s01"/>
        </w:rPr>
        <w:t xml:space="preserve"> Фархад Шаймарданұлы - Қазақстан Республикасының Білім және ғылым вице-министрі</w:t>
      </w:r>
      <w:r>
        <w:rPr>
          <w:rStyle w:val="s0"/>
        </w:rPr>
        <w:t>;</w:t>
      </w:r>
    </w:p>
    <w:p w:rsidR="00000000" w:rsidRDefault="00937C2D">
      <w:pPr>
        <w:ind w:firstLine="400"/>
        <w:jc w:val="both"/>
      </w:pPr>
      <w:r>
        <w:rPr>
          <w:rStyle w:val="s01"/>
        </w:rPr>
        <w:t>Бишімбаев Қуандық Уәлиханұлы - Қазақстан Республикасының Индустрия және сауда вице-министрі</w:t>
      </w:r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2. «Инвестициялық компания: Қазақстан инвестициялық қоры» акционерлік қоғам:</w:t>
      </w:r>
    </w:p>
    <w:p w:rsidR="00000000" w:rsidRDefault="00937C2D">
      <w:pPr>
        <w:ind w:firstLine="400"/>
        <w:jc w:val="both"/>
      </w:pPr>
      <w:r>
        <w:rPr>
          <w:rStyle w:val="s00"/>
        </w:rPr>
        <w:t>Супрун Виктор Васильевич - Қазақстан Республикасының Экономика және бюджеттік жоспарла</w:t>
      </w:r>
      <w:r>
        <w:rPr>
          <w:rStyle w:val="s00"/>
        </w:rPr>
        <w:t>у вице-министрі;</w:t>
      </w:r>
    </w:p>
    <w:p w:rsidR="00000000" w:rsidRDefault="00937C2D">
      <w:pPr>
        <w:ind w:firstLine="400"/>
        <w:jc w:val="both"/>
      </w:pPr>
      <w:r>
        <w:rPr>
          <w:rStyle w:val="s01"/>
        </w:rPr>
        <w:t>Бишімбаев Қуандық Уәлиханұлы - Қазақстан Республикасының Индустрия және сауда вице-министрі</w:t>
      </w:r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3. «Маркетингтік-талдамалық зерттеулер орталығы» акционерлік қоғам:</w:t>
      </w:r>
    </w:p>
    <w:p w:rsidR="00000000" w:rsidRDefault="00937C2D">
      <w:pPr>
        <w:ind w:firstLine="400"/>
        <w:jc w:val="both"/>
      </w:pPr>
      <w:r>
        <w:rPr>
          <w:rStyle w:val="s0"/>
        </w:rPr>
        <w:t>Құсайынов</w:t>
      </w:r>
      <w:r>
        <w:rPr>
          <w:rStyle w:val="s0"/>
        </w:rPr>
        <w:t xml:space="preserve"> Марат Әпсеметұлы - Қазақстан Республикасының Экономика және бюджетті</w:t>
      </w:r>
      <w:r>
        <w:rPr>
          <w:rStyle w:val="s0"/>
        </w:rPr>
        <w:t>к жоспарлау вице-министрі;</w:t>
      </w:r>
    </w:p>
    <w:p w:rsidR="00000000" w:rsidRDefault="00937C2D">
      <w:pPr>
        <w:ind w:firstLine="400"/>
        <w:jc w:val="both"/>
      </w:pPr>
      <w:r>
        <w:rPr>
          <w:rStyle w:val="s0"/>
        </w:rPr>
        <w:t>Жошыбаев Рәпіл Сейітханұлы - Қазақстан Республикасы Сыртқы істер министрінің орынбасары.</w:t>
      </w:r>
    </w:p>
    <w:p w:rsidR="00000000" w:rsidRDefault="00937C2D">
      <w:pPr>
        <w:ind w:firstLine="400"/>
        <w:jc w:val="both"/>
      </w:pPr>
      <w:r>
        <w:rPr>
          <w:rStyle w:val="s0"/>
        </w:rPr>
        <w:t>4. «Шағын кәсіпкерлікті дамыту қоры» акционерлік қоғам:</w:t>
      </w:r>
    </w:p>
    <w:p w:rsidR="00000000" w:rsidRDefault="00937C2D">
      <w:pPr>
        <w:ind w:firstLine="400"/>
        <w:jc w:val="both"/>
      </w:pPr>
      <w:r>
        <w:rPr>
          <w:rStyle w:val="s00"/>
        </w:rPr>
        <w:t>Супрун Виктор Васильевич - Қазақстан Республикасының Экономика және бюджеттік жоспарлау вице-министрі;</w:t>
      </w:r>
    </w:p>
    <w:p w:rsidR="00000000" w:rsidRDefault="00937C2D">
      <w:pPr>
        <w:ind w:firstLine="400"/>
        <w:jc w:val="both"/>
      </w:pPr>
      <w:r>
        <w:rPr>
          <w:rStyle w:val="s02"/>
        </w:rPr>
        <w:t>Керімбеков Арсен Жақашұлы» - Қазақстан Республикасы Индустрия және сауда министрлігі Кәсіпкерлікті дамыту департаментінің директоры</w:t>
      </w:r>
    </w:p>
    <w:p w:rsidR="00000000" w:rsidRDefault="00937C2D">
      <w:pPr>
        <w:ind w:firstLine="400"/>
        <w:jc w:val="both"/>
      </w:pPr>
      <w:r>
        <w:rPr>
          <w:rStyle w:val="s0"/>
        </w:rPr>
        <w:t>5. «Экспорттық кредит</w:t>
      </w:r>
      <w:r>
        <w:rPr>
          <w:rStyle w:val="s0"/>
        </w:rPr>
        <w:t>тер мен инвестицияларды сақтандыру жөніндегі мемлекеттік сақтандыру корпорациясы» акционерлік қоғам:</w:t>
      </w:r>
    </w:p>
    <w:p w:rsidR="00000000" w:rsidRDefault="00937C2D">
      <w:pPr>
        <w:ind w:firstLine="400"/>
        <w:jc w:val="both"/>
      </w:pPr>
      <w:r>
        <w:rPr>
          <w:rStyle w:val="s00"/>
        </w:rPr>
        <w:t>Ерғожин Дәулет Eділұлы - Қазақстан Республикасының Қаржы вице-министрі;</w:t>
      </w:r>
    </w:p>
    <w:p w:rsidR="00000000" w:rsidRDefault="00937C2D">
      <w:pPr>
        <w:ind w:firstLine="400"/>
        <w:jc w:val="both"/>
      </w:pPr>
      <w:r>
        <w:rPr>
          <w:rStyle w:val="s01"/>
        </w:rPr>
        <w:t>Қабиева</w:t>
      </w:r>
      <w:r>
        <w:rPr>
          <w:rStyle w:val="s01"/>
        </w:rPr>
        <w:t xml:space="preserve"> Дәмегүл Нәбиқызы - Қазақстан Республикасы Индустрия және сауда министрлігі </w:t>
      </w:r>
      <w:r>
        <w:rPr>
          <w:rStyle w:val="s01"/>
        </w:rPr>
        <w:t>Сауда саясатын дамыту және дүниежүзілік сауда ұйымына кіру департаментінің директоры</w:t>
      </w:r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6. «Қазақстан инвестицияларға жәрдемдесу орталығы» жауапкершілігі шектеулі серіктестігі:</w:t>
      </w:r>
    </w:p>
    <w:p w:rsidR="00000000" w:rsidRDefault="00937C2D">
      <w:pPr>
        <w:ind w:firstLine="400"/>
        <w:jc w:val="both"/>
      </w:pPr>
      <w:r>
        <w:rPr>
          <w:rStyle w:val="s0"/>
        </w:rPr>
        <w:t>Жошыбаев Рәпіл Сейітханұлы - Қазақстан Республикасы Сыртқы істер министрінің орын</w:t>
      </w:r>
      <w:r>
        <w:rPr>
          <w:rStyle w:val="s0"/>
        </w:rPr>
        <w:t>басары;</w:t>
      </w:r>
    </w:p>
    <w:p w:rsidR="00000000" w:rsidRDefault="00937C2D">
      <w:pPr>
        <w:ind w:firstLine="400"/>
        <w:jc w:val="both"/>
      </w:pPr>
      <w:r>
        <w:rPr>
          <w:rStyle w:val="s0"/>
        </w:rPr>
        <w:t>Нұрашев Тимур Бекболатұлы - Қазақстан Республикасы Индустрия және сауда министрлігі Инвестиция комитетінің төрағасы.</w:t>
      </w:r>
    </w:p>
    <w:p w:rsidR="00000000" w:rsidRDefault="00937C2D">
      <w:pPr>
        <w:ind w:firstLine="400"/>
        <w:jc w:val="right"/>
      </w:pPr>
      <w:r>
        <w:rPr>
          <w:rStyle w:val="s0"/>
        </w:rPr>
        <w:t> </w:t>
      </w:r>
    </w:p>
    <w:p w:rsidR="00000000" w:rsidRDefault="00937C2D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37C2D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937C2D">
      <w:pPr>
        <w:ind w:firstLine="400"/>
        <w:jc w:val="right"/>
      </w:pPr>
      <w:r>
        <w:rPr>
          <w:rStyle w:val="s0"/>
        </w:rPr>
        <w:t>2006 жылғы 15 қыркүйектегі</w:t>
      </w:r>
    </w:p>
    <w:p w:rsidR="00000000" w:rsidRDefault="00937C2D">
      <w:pPr>
        <w:ind w:firstLine="400"/>
        <w:jc w:val="right"/>
      </w:pPr>
      <w:r>
        <w:rPr>
          <w:rStyle w:val="s0"/>
        </w:rPr>
        <w:t xml:space="preserve">№ 873 </w:t>
      </w:r>
      <w:hyperlink w:anchor="sub2" w:history="1">
        <w:r>
          <w:rPr>
            <w:rStyle w:val="a4"/>
          </w:rPr>
          <w:t>қаулысына</w:t>
        </w:r>
      </w:hyperlink>
    </w:p>
    <w:p w:rsidR="00000000" w:rsidRDefault="00937C2D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937C2D">
      <w:pPr>
        <w:jc w:val="center"/>
      </w:pPr>
      <w:r>
        <w:rPr>
          <w:rStyle w:val="s1"/>
        </w:rPr>
        <w:t> </w:t>
      </w:r>
    </w:p>
    <w:p w:rsidR="00000000" w:rsidRDefault="00937C2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</w:t>
      </w:r>
      <w:r>
        <w:rPr>
          <w:rStyle w:val="s1"/>
        </w:rPr>
        <w:t xml:space="preserve">публикасы Yкіметінің күші жойылған кейбір </w:t>
      </w:r>
    </w:p>
    <w:p w:rsidR="00000000" w:rsidRDefault="00937C2D">
      <w:pPr>
        <w:jc w:val="center"/>
      </w:pPr>
      <w:r>
        <w:rPr>
          <w:rStyle w:val="s1"/>
        </w:rPr>
        <w:t>шешімдерінің тізбесi</w:t>
      </w:r>
    </w:p>
    <w:p w:rsidR="00000000" w:rsidRDefault="00937C2D">
      <w:pPr>
        <w:jc w:val="center"/>
      </w:pPr>
      <w:r>
        <w:rPr>
          <w:rStyle w:val="s1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1. «Шағын кәсіпкерлікті дамыту қоры» акционерлік қоғамы директорларының кеңесі туралы» Қазақстан Республикасы Yкіметінің 1999 жылғы 17 тамыздағы № 1175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2. «Қазақстан Республикасы Yкіметінің 1999 жылғы 17 тамыздағы № 1175 қаулысына өзгеріс енгізу туралы» Қазақстан Республикасы Yкіметінің 2002 жылғы 17 тамыздағы № 914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3. «Қазақстан Республикасы Yкіметінің 1999 жылғы 17 тамыздағы № 1175 қаулысына өзгерістер енгізу туралы» Қазақстан Республикасы Үкіметінің 2003 жылғы 7 мамырдағы № 432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4. «Қазақстанның инвестициялық қоры» акционерлік қоғамы директорлар кеңесі құрамының кейбір мәселелері туралы» Қазақстан Республикасы Yкіметінің 2003 жылғы 18 шілдедегі № 719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5. «Ұлттық инновациялық қор» акционерлік қоғамының кейбір мәселелері туралы» Қазақстан Республикасы Үкіметінің 2003 жылғы 21 шілдедегі № 721 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6. «Экспорттық кредиттерді және инвестицияларды сақтандыру жөніндегі мемлекеттік сақтандыру корпорациясы» акционерлік қоғамы директорлар кеңесінің құрамы туралы» Қазақстан Республикасы Yкіметінің 2003 жылғы 18 тамыздағы № 821 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7. «Маркетингтік-талдау зерттеулер орталығы» акционерлік қоғамының кейбір мәселелері туралы» Қазақстан Республикасы Үкіметінің 2003 жылғы 26 қыркүйектегі № 981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8. «Қазақстан Республикасы Yкіметінің 1999 жылғы 17 тамыздағы № 1175 қаулысына өзгеріс енгізу туралы» Қазақстан Республикасы Үкіметінің 2003 жылғы 29 қарашадағы № 1217 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9. «Қазақстан Республикасы Үкіметінің кейбір шешімдеріне өзгерістер мен толықтырулар енгізу туралы» Қазақстан Республикасы Үкіметінің 2004 жылғы 21 мамырдағы № 570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</w:t>
      </w:r>
      <w:r>
        <w:rPr>
          <w:rStyle w:val="s0"/>
        </w:rPr>
        <w:t>ген Қазақстан Республикасы Үкіметінің кейбір шешімдеріне енгізілетін өзгерістер мен толықтырулардың 3-тармағының үшінші және төртінші абзацтары (Қазақстан Республикасының ПҮКЖ-ы, 2004 ж., № 22, 284-құжат).</w:t>
      </w:r>
    </w:p>
    <w:p w:rsidR="00000000" w:rsidRDefault="00937C2D">
      <w:pPr>
        <w:ind w:firstLine="400"/>
        <w:jc w:val="both"/>
      </w:pPr>
      <w:r>
        <w:rPr>
          <w:rStyle w:val="s0"/>
        </w:rPr>
        <w:t>10. «Акционерлік қоғамдар - ұлттық компаниялар мен</w:t>
      </w:r>
      <w:r>
        <w:rPr>
          <w:rStyle w:val="s0"/>
        </w:rPr>
        <w:t xml:space="preserve"> даму институттары директорлар кеңестерінің құрамдары туралы мәселелер бойынша Қазақстан Республикасы Үкіметінің кейбір шешімдеріне өзгерістер енгізу туралы» Қазақстан Республикасы Үкіметінің 2004 жылғы 26 шілдедегі № 791 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1-тармағының 1), 3), 4) және 5) тармақшалары (Қазақстан Республикасының ПҮКЖ-ы, 2004 ж., № 28, 370-кұжат).</w:t>
      </w:r>
    </w:p>
    <w:p w:rsidR="00000000" w:rsidRDefault="00937C2D">
      <w:pPr>
        <w:ind w:firstLine="400"/>
        <w:jc w:val="both"/>
      </w:pPr>
      <w:r>
        <w:rPr>
          <w:rStyle w:val="s0"/>
        </w:rPr>
        <w:t>11. «Қазақстан Республикасы Үкіметінің кейбір шешімдеріне өзгерістер мен толықтырулар енгізу туралы» Қазақстан</w:t>
      </w:r>
      <w:r>
        <w:rPr>
          <w:rStyle w:val="s0"/>
        </w:rPr>
        <w:t xml:space="preserve"> Республикасы Yкіметінің 2004 жылғы 3 тамыздағы № 827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Yкіметінің кейбір шешімдеріне енгізілетін өзгерістер мен толықтырулардың 1 және 2-тармақтары</w:t>
      </w:r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12. «Қазақстан Республикасы Үкіметінің 2003 жылғы 18 тамыздағы № 821 қаулысына өзгеріс енгізу туралы» Қазақстан Республикасы Үкіметінің 2004 жылғы 18 қарашадағы № 1214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13. «Қазақст</w:t>
      </w:r>
      <w:r>
        <w:rPr>
          <w:rStyle w:val="s0"/>
        </w:rPr>
        <w:t xml:space="preserve">ан Республикасы Үкіметінің 2003 жылғы 21 шілдедегі № 721 қаулысына өзгерістер енгізу туралы» Қазақстан Республикасы Yкіметінің 2004 жылғы 24 желтоқсандағы № 1358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14. «Қазақстан Респу</w:t>
      </w:r>
      <w:r>
        <w:rPr>
          <w:rStyle w:val="s0"/>
        </w:rPr>
        <w:t xml:space="preserve">бликасы Үкіметінің 2003 жылғы 21 шілдедегі № 721 қаулысына өзгеріс енгізу туралы» Қазақстан Республикасы Yкіметінің 2005 жылғы 2 ақпандағы № 85 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15. «Қазақстан Республикасы Yкіметінің</w:t>
      </w:r>
      <w:r>
        <w:rPr>
          <w:rStyle w:val="s0"/>
        </w:rPr>
        <w:t xml:space="preserve"> кейбір шешімдеріне өзгерістер мен толықтырулар енгізу туралы» Қазақстан Республикасы Үкіметінің 2005 жылғы 19 наурыздағы № 250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</w:t>
      </w:r>
      <w:r>
        <w:rPr>
          <w:rStyle w:val="s0"/>
        </w:rPr>
        <w:t>шешімдеріне енгізілетін өзгерістер мен толықтырулардың 1, 3 және 5-тармақтары (Қазақстан Республикасының ПҮКЖ-ы, 2005 ж., № 13, 140-құжат).</w:t>
      </w:r>
    </w:p>
    <w:p w:rsidR="00000000" w:rsidRDefault="00937C2D">
      <w:pPr>
        <w:ind w:firstLine="400"/>
        <w:jc w:val="both"/>
      </w:pPr>
      <w:r>
        <w:rPr>
          <w:rStyle w:val="s0"/>
        </w:rPr>
        <w:t>16. «Қазақстан Республикасы Үкіметінің 1999 жылғы 17 тамыздағы № 1175 қаулысына өзгеріс енгізу туралы» Қазақстан Рес</w:t>
      </w:r>
      <w:r>
        <w:rPr>
          <w:rStyle w:val="s0"/>
        </w:rPr>
        <w:t xml:space="preserve">публикасы Үкіметінің 2005 жылғы 3 мамырдағы № 417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17. «Қазақстан Республикасы Yкіметінің 1999 жылғы 17 тамыздағы № 1175 қаулысына өзгеріс енгізу туралы» Қазақстан Республикасы Үкімет</w:t>
      </w:r>
      <w:r>
        <w:rPr>
          <w:rStyle w:val="s0"/>
        </w:rPr>
        <w:t xml:space="preserve">інің 2005 жылғы 29 қыркүйектегі № 967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18. «Қазақстан Республикасы Үкіметінің 1999 жылғы 17 тамыздағы № 1175 қаулысына өзгеріс енгізу туралы» Қазақстан Республикасы Үкіметінің 2005 жы</w:t>
      </w:r>
      <w:r>
        <w:rPr>
          <w:rStyle w:val="s0"/>
        </w:rPr>
        <w:t xml:space="preserve">лғы 20 қазандағы № 1050 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 xml:space="preserve">19. «Қазақстан Республикасы Үкіметінің 1999 жылғы 17 тамыздағы № 1175 қаулысына өзгерістер енгізу туралы» Қазақстан Республикасы Үкіметінің 2005 жылғы 1 қарашадағы № 1090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p w:rsidR="00000000" w:rsidRDefault="00937C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C2D" w:rsidRDefault="00937C2D" w:rsidP="00937C2D">
      <w:r>
        <w:separator/>
      </w:r>
    </w:p>
  </w:endnote>
  <w:endnote w:type="continuationSeparator" w:id="0">
    <w:p w:rsidR="00937C2D" w:rsidRDefault="00937C2D" w:rsidP="00937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C2D" w:rsidRDefault="00937C2D" w:rsidP="00937C2D">
      <w:r>
        <w:separator/>
      </w:r>
    </w:p>
  </w:footnote>
  <w:footnote w:type="continuationSeparator" w:id="0">
    <w:p w:rsidR="00937C2D" w:rsidRDefault="00937C2D" w:rsidP="00937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 w:rsidP="00937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7C2D" w:rsidRDefault="00937C2D" w:rsidP="00937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«Қазына» орнықты даму қоры» акционерлік қоғамы қызметінің кейбір мәселелері туралы Қазақстан Республикасы Үкіметінің 2006 жылғы 15 қыркүйектегі № 873 Қаулысы (2007.21.08. берілген өзгерістер мен толықтыруларымен) (күші жойылды)</w:t>
    </w:r>
  </w:p>
  <w:p w:rsidR="00937C2D" w:rsidRPr="00937C2D" w:rsidRDefault="00937C2D" w:rsidP="00937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C2D" w:rsidRDefault="00937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7C2D"/>
    <w:rsid w:val="0093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7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7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7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7C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7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7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7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7C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1862" TargetMode="External"/><Relationship Id="rId13" Type="http://schemas.openxmlformats.org/officeDocument/2006/relationships/hyperlink" Target="http://online.zakon.kz/Document/?doc_id=30106763" TargetMode="External"/><Relationship Id="rId18" Type="http://schemas.openxmlformats.org/officeDocument/2006/relationships/hyperlink" Target="http://online.zakon.kz/Document/?doc_id=51039503" TargetMode="External"/><Relationship Id="rId26" Type="http://schemas.openxmlformats.org/officeDocument/2006/relationships/hyperlink" Target="http://online.zakon.kz/Document/?doc_id=51049562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3677" TargetMode="External"/><Relationship Id="rId34" Type="http://schemas.openxmlformats.org/officeDocument/2006/relationships/hyperlink" Target="http://online.zakon.kz/Document/?doc_id=30031891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069988" TargetMode="External"/><Relationship Id="rId12" Type="http://schemas.openxmlformats.org/officeDocument/2006/relationships/hyperlink" Target="http://online.zakon.kz/Document/?doc_id=30106752" TargetMode="External"/><Relationship Id="rId17" Type="http://schemas.openxmlformats.org/officeDocument/2006/relationships/hyperlink" Target="http://online.zakon.kz/Document/?doc_id=51032608" TargetMode="External"/><Relationship Id="rId25" Type="http://schemas.openxmlformats.org/officeDocument/2006/relationships/hyperlink" Target="http://online.zakon.kz/Document/?doc_id=51049469" TargetMode="External"/><Relationship Id="rId33" Type="http://schemas.openxmlformats.org/officeDocument/2006/relationships/hyperlink" Target="http://online.zakon.kz/Document/?doc_id=30033801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4165" TargetMode="External"/><Relationship Id="rId20" Type="http://schemas.openxmlformats.org/officeDocument/2006/relationships/hyperlink" Target="http://online.zakon.kz/Document/?doc_id=51042787" TargetMode="External"/><Relationship Id="rId29" Type="http://schemas.openxmlformats.org/officeDocument/2006/relationships/hyperlink" Target="http://online.zakon.kz/Document/?doc_id=51052859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132" TargetMode="External"/><Relationship Id="rId24" Type="http://schemas.openxmlformats.org/officeDocument/2006/relationships/hyperlink" Target="http://online.zakon.kz/Document/?doc_id=51048313" TargetMode="External"/><Relationship Id="rId32" Type="http://schemas.openxmlformats.org/officeDocument/2006/relationships/hyperlink" Target="http://online.zakon.kz/Document/?doc_id=3002647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2195" TargetMode="External"/><Relationship Id="rId23" Type="http://schemas.openxmlformats.org/officeDocument/2006/relationships/hyperlink" Target="http://online.zakon.kz/Document/?doc_id=51045328" TargetMode="External"/><Relationship Id="rId28" Type="http://schemas.openxmlformats.org/officeDocument/2006/relationships/hyperlink" Target="http://online.zakon.kz/Document/?doc_id=3007007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095110" TargetMode="External"/><Relationship Id="rId19" Type="http://schemas.openxmlformats.org/officeDocument/2006/relationships/hyperlink" Target="http://online.zakon.kz/Document/?doc_id=51042876" TargetMode="External"/><Relationship Id="rId31" Type="http://schemas.openxmlformats.org/officeDocument/2006/relationships/hyperlink" Target="http://online.zakon.kz/Document/?doc_id=30070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797" TargetMode="External"/><Relationship Id="rId14" Type="http://schemas.openxmlformats.org/officeDocument/2006/relationships/hyperlink" Target="http://online.zakon.kz/Document/?doc_id=30122193" TargetMode="External"/><Relationship Id="rId22" Type="http://schemas.openxmlformats.org/officeDocument/2006/relationships/hyperlink" Target="http://online.zakon.kz/Document/?doc_id=51044336" TargetMode="External"/><Relationship Id="rId27" Type="http://schemas.openxmlformats.org/officeDocument/2006/relationships/hyperlink" Target="http://online.zakon.kz/Document/?doc_id=51051691" TargetMode="External"/><Relationship Id="rId30" Type="http://schemas.openxmlformats.org/officeDocument/2006/relationships/hyperlink" Target="http://online.zakon.kz/Document/?doc_id=30007083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939</Words>
  <Characters>9034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«Қазына» орнықты даму қоры» акционерлік қоғамы қызметінің кейбір мәселелері туралы Қазақстан Республикасы Үкіметінің 2006 жылғы 15 қыркүйектегі № 873 Қаулысы (2007.21.08.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2024-02-22T09:26:00Z</dcterms:created>
  <dcterms:modified xsi:type="dcterms:W3CDTF">2024-02-22T09:26:00Z</dcterms:modified>
</cp:coreProperties>
</file>