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33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және Қазақстан Республикасы Yкіметінің 2006 жылғы 13 сәуірдегі № 276 қаулысының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қыркүйектегі № 900 Қаулысы</w:t>
      </w:r>
    </w:p>
    <w:p w:rsidR="00000000" w:rsidRDefault="0007133F">
      <w:pPr>
        <w:jc w:val="center"/>
      </w:pPr>
      <w:r>
        <w:rPr>
          <w:rStyle w:val="s3"/>
          <w:b w:val="0"/>
          <w:bCs w:val="0"/>
        </w:rPr>
        <w:t xml:space="preserve">(2015.01.09.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7133F">
      <w:pPr>
        <w:ind w:firstLine="400"/>
        <w:jc w:val="both"/>
      </w:pPr>
      <w:r>
        <w:rPr>
          <w:rStyle w:val="S00"/>
        </w:rPr>
        <w:t> </w:t>
      </w:r>
    </w:p>
    <w:p w:rsidR="00000000" w:rsidRDefault="0007133F">
      <w:pPr>
        <w:ind w:firstLine="400"/>
        <w:jc w:val="both"/>
      </w:pPr>
      <w:r>
        <w:rPr>
          <w:rStyle w:val="S00"/>
        </w:rPr>
        <w:t>«Қазақстан Республикасының кейбір заңнамалық актілеріне табиғи мон</w:t>
      </w:r>
      <w:r>
        <w:rPr>
          <w:rStyle w:val="s0"/>
        </w:rPr>
        <w:t xml:space="preserve">ополиялар мәселелері бойынша өзгерістер мен толықтырулар енгізу туралы» Қазақстан Республикасының 2006 жылғы 5 шілдедегі Заңын іске асыру мақсатында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</w:t>
      </w:r>
      <w:r>
        <w:rPr>
          <w:rStyle w:val="s0"/>
          <w:b/>
          <w:bCs/>
          <w:caps/>
        </w:rPr>
        <w:t>тедi</w:t>
      </w:r>
      <w:r>
        <w:rPr>
          <w:rStyle w:val="s0"/>
          <w:b/>
          <w:bCs/>
        </w:rPr>
        <w:t>:</w:t>
      </w:r>
    </w:p>
    <w:p w:rsidR="00000000" w:rsidRDefault="0007133F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07133F">
      <w:pPr>
        <w:ind w:firstLine="400"/>
        <w:jc w:val="both"/>
      </w:pPr>
      <w:r>
        <w:rPr>
          <w:rStyle w:val="s0"/>
        </w:rPr>
        <w:t>2. «Облыстардың (республикалық маңызы бар қаланың, астананың) жергілікті атқарушы органдарын</w:t>
      </w:r>
      <w:r>
        <w:rPr>
          <w:rStyle w:val="s0"/>
        </w:rPr>
        <w:t xml:space="preserve">ың Қазақстан Республикасының табиғи монополиялар туралы заңнамасын сақтауын бақылауды жүзеге асыру ережесін бекіту туралы» Қазақстан Республикасы Үкіметінің 2006 жылғы 13 сәуірдегі № 276 </w:t>
      </w:r>
      <w:hyperlink r:id="rId8" w:history="1">
        <w:r>
          <w:rPr>
            <w:rStyle w:val="a3"/>
          </w:rPr>
          <w:t>қаул</w:t>
        </w:r>
        <w:r>
          <w:rPr>
            <w:rStyle w:val="a3"/>
          </w:rPr>
          <w:t>ысының</w:t>
        </w:r>
      </w:hyperlink>
      <w:r>
        <w:rPr>
          <w:rStyle w:val="s0"/>
        </w:rPr>
        <w:t xml:space="preserve"> (Қазақстан Республикасының ПYКЖ-ы, 2006 ж., № 13, 122-құжат) күші жойылды деп танылсын.</w:t>
      </w:r>
    </w:p>
    <w:p w:rsidR="00000000" w:rsidRDefault="0007133F">
      <w:pPr>
        <w:ind w:firstLine="400"/>
        <w:jc w:val="both"/>
      </w:pPr>
      <w:r>
        <w:rPr>
          <w:rStyle w:val="s0"/>
        </w:rPr>
        <w:t>3. Облыстардың, Астана және Алматы қалаларының әкімдері осы қаулыдан туындайтын қажетті шараларды қабылдасын.</w:t>
      </w:r>
    </w:p>
    <w:p w:rsidR="00000000" w:rsidRDefault="0007133F">
      <w:pPr>
        <w:ind w:firstLine="400"/>
        <w:jc w:val="both"/>
      </w:pPr>
      <w:r>
        <w:rPr>
          <w:rStyle w:val="s0"/>
        </w:rPr>
        <w:t xml:space="preserve">4.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3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33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7133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7133F">
      <w:pPr>
        <w:ind w:firstLine="400"/>
        <w:jc w:val="right"/>
      </w:pPr>
      <w:r>
        <w:rPr>
          <w:rStyle w:val="s0"/>
        </w:rPr>
        <w:t>2006 жылғы 22 қыркүйектегi</w:t>
      </w:r>
    </w:p>
    <w:p w:rsidR="00000000" w:rsidRDefault="0007133F">
      <w:pPr>
        <w:ind w:firstLine="400"/>
        <w:jc w:val="right"/>
      </w:pPr>
      <w:r>
        <w:rPr>
          <w:rStyle w:val="s0"/>
        </w:rPr>
        <w:t xml:space="preserve">№ 900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7133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7133F">
      <w:pPr>
        <w:ind w:firstLine="400"/>
        <w:jc w:val="right"/>
      </w:pPr>
      <w:r>
        <w:t> </w:t>
      </w:r>
    </w:p>
    <w:p w:rsidR="00000000" w:rsidRDefault="0007133F">
      <w:pPr>
        <w:jc w:val="center"/>
      </w:pPr>
      <w:r>
        <w:rPr>
          <w:rStyle w:val="s1"/>
        </w:rPr>
        <w:br/>
        <w:t xml:space="preserve">Қазақстан Республикасы Yкіметінің кейбір шешімдеріне енгізілетін </w:t>
      </w:r>
      <w:r>
        <w:rPr>
          <w:rStyle w:val="s1"/>
        </w:rPr>
        <w:br/>
        <w:t>өзгерістер мен толықтырулар</w:t>
      </w:r>
    </w:p>
    <w:p w:rsidR="00000000" w:rsidRDefault="0007133F">
      <w:pPr>
        <w:jc w:val="center"/>
      </w:pPr>
      <w:r>
        <w:rPr>
          <w:rStyle w:val="s1"/>
        </w:rPr>
        <w:t> </w:t>
      </w:r>
    </w:p>
    <w:p w:rsidR="00000000" w:rsidRDefault="0007133F">
      <w:pPr>
        <w:ind w:firstLine="400"/>
        <w:jc w:val="both"/>
      </w:pPr>
      <w:r>
        <w:rPr>
          <w:rStyle w:val="S00"/>
        </w:rPr>
        <w:t xml:space="preserve">1. ҚР Үкіметінің 2015.01.09. № 727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1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7133F">
      <w:pPr>
        <w:ind w:firstLine="400"/>
        <w:jc w:val="both"/>
      </w:pPr>
      <w:r>
        <w:rPr>
          <w:rStyle w:val="s0"/>
        </w:rPr>
        <w:t>2. «Қазақстан Республикасы Ақпараттандыру және байланыс жөніндегі агенттігінің мәселелері» туралы Қазақстан Республикасы Үкіметінің 2003 жылғы 22 ш</w:t>
      </w:r>
      <w:r>
        <w:rPr>
          <w:rStyle w:val="s0"/>
        </w:rPr>
        <w:t xml:space="preserve">ілдедегі № 724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2003 ж., № 30, 294-құжат):</w:t>
      </w:r>
    </w:p>
    <w:p w:rsidR="00000000" w:rsidRDefault="0007133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Ақпараттандыру және байланыс агенттігі туралы</w:t>
      </w:r>
      <w:r>
        <w:rPr>
          <w:rStyle w:val="s0"/>
        </w:rPr>
        <w:t xml:space="preserve"> ережеде:</w:t>
      </w:r>
    </w:p>
    <w:p w:rsidR="00000000" w:rsidRDefault="0007133F">
      <w:pPr>
        <w:ind w:firstLine="400"/>
        <w:jc w:val="both"/>
      </w:pPr>
      <w:r>
        <w:rPr>
          <w:rStyle w:val="s0"/>
        </w:rPr>
        <w:t>11-тармақ мынадай мазмұндағы 34-1) тармақшамен толықтырылсын:</w:t>
      </w:r>
    </w:p>
    <w:p w:rsidR="00000000" w:rsidRDefault="0007133F">
      <w:pPr>
        <w:ind w:firstLine="400"/>
        <w:jc w:val="both"/>
      </w:pPr>
      <w:r>
        <w:rPr>
          <w:rStyle w:val="s0"/>
        </w:rPr>
        <w:t>«34-1) табиғи монополиялар субъектілерінің шикізат, материалдар, отын, энергия шығыстарының техникалық және технологиялық нормаларын келісу;».</w:t>
      </w:r>
    </w:p>
    <w:p w:rsidR="00000000" w:rsidRDefault="0007133F">
      <w:pPr>
        <w:ind w:firstLine="400"/>
        <w:jc w:val="both"/>
      </w:pPr>
      <w:r>
        <w:rPr>
          <w:rStyle w:val="s0"/>
        </w:rPr>
        <w:t xml:space="preserve">3. </w:t>
      </w:r>
      <w:r>
        <w:t>ҚР</w:t>
      </w:r>
      <w:r>
        <w:t xml:space="preserve"> Үкіметінің 2009.23.10. № 1654 </w:t>
      </w:r>
      <w:hyperlink r:id="rId13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7133F">
      <w:pPr>
        <w:ind w:firstLine="400"/>
        <w:jc w:val="both"/>
      </w:pPr>
      <w:r>
        <w:rPr>
          <w:rStyle w:val="s0"/>
        </w:rPr>
        <w:t xml:space="preserve">4. ҚР Үкіметінің 2010.20.05. № 454 </w:t>
      </w:r>
      <w:hyperlink r:id="rId15" w:anchor="sub_id=10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anchor="sub_id=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7133F">
      <w:pPr>
        <w:ind w:firstLine="400"/>
        <w:jc w:val="both"/>
      </w:pPr>
      <w:r>
        <w:rPr>
          <w:rStyle w:val="s0"/>
        </w:rPr>
        <w:t xml:space="preserve">5. </w:t>
      </w:r>
      <w:r>
        <w:t>ҚР</w:t>
      </w:r>
      <w:r>
        <w:t xml:space="preserve"> Үкіметінің 2007.12.10. № 943 </w:t>
      </w:r>
      <w:hyperlink r:id="rId17" w:anchor="sub_id=1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t xml:space="preserve">күші жойылды </w:t>
      </w:r>
      <w:r>
        <w:rPr>
          <w:rStyle w:val="s3"/>
          <w:b w:val="0"/>
          <w:bCs w:val="0"/>
        </w:rPr>
        <w:t>(бұр.</w:t>
      </w:r>
      <w:hyperlink r:id="rId1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7133F">
      <w:pPr>
        <w:ind w:firstLine="400"/>
        <w:jc w:val="both"/>
      </w:pPr>
      <w:r>
        <w:rPr>
          <w:rStyle w:val="s0"/>
        </w:rPr>
        <w:t xml:space="preserve">6. ҚР Үкіметінің 2014.23.09. № 1005 </w:t>
      </w:r>
      <w:hyperlink r:id="rId19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  <w:b w:val="0"/>
          <w:bCs w:val="0"/>
        </w:rPr>
        <w:t>(</w:t>
      </w:r>
      <w:hyperlink r:id="rId20" w:anchor="sub_id=6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7133F">
      <w:pPr>
        <w:ind w:firstLine="400"/>
        <w:jc w:val="both"/>
      </w:pPr>
      <w:r>
        <w:rPr>
          <w:rStyle w:val="s0"/>
        </w:rPr>
        <w:t>7.</w:t>
      </w:r>
      <w:r>
        <w:t xml:space="preserve"> ҚР Үкіметінің 2007.06.12. № 1193 </w:t>
      </w:r>
      <w:hyperlink r:id="rId21" w:anchor="sub_id=7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алынып тасталды </w:t>
      </w:r>
      <w:r>
        <w:rPr>
          <w:rStyle w:val="s3"/>
          <w:b w:val="0"/>
          <w:bCs w:val="0"/>
        </w:rPr>
        <w:t>(бұр.</w:t>
      </w:r>
      <w:hyperlink r:id="rId22" w:anchor="sub_id=7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7133F">
      <w:pPr>
        <w:ind w:firstLine="400"/>
        <w:jc w:val="both"/>
      </w:pPr>
      <w:r>
        <w:rPr>
          <w:rStyle w:val="s0"/>
        </w:rPr>
        <w:t>8. «Қазақстан Республикасы Ауыл шаруашылығы министрлігінің кейбір мәселел</w:t>
      </w:r>
      <w:r>
        <w:rPr>
          <w:rStyle w:val="s0"/>
        </w:rPr>
        <w:t xml:space="preserve">ері» туралы Қазақстан Республикасы Үкіметінің 2005 жылғы 6 сәуірдегі № 310 </w:t>
      </w:r>
      <w:hyperlink r:id="rId23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2005 ж., № 14, 168-құжат):</w:t>
      </w:r>
    </w:p>
    <w:p w:rsidR="00000000" w:rsidRDefault="0007133F">
      <w:pPr>
        <w:ind w:firstLine="400"/>
        <w:jc w:val="both"/>
      </w:pPr>
      <w:r>
        <w:rPr>
          <w:rStyle w:val="s0"/>
        </w:rPr>
        <w:t>көрсетілген қаулымен бекітілген Қазақстан Р</w:t>
      </w:r>
      <w:r>
        <w:rPr>
          <w:rStyle w:val="s0"/>
        </w:rPr>
        <w:t xml:space="preserve">еспубликасы Ауыл шаруашылығы министрлігінің Су ресурстары комитеті туралы </w:t>
      </w:r>
      <w:hyperlink r:id="rId24" w:history="1">
        <w:r>
          <w:rPr>
            <w:rStyle w:val="a3"/>
          </w:rPr>
          <w:t>ережеде</w:t>
        </w:r>
      </w:hyperlink>
      <w:r>
        <w:rPr>
          <w:rStyle w:val="s0"/>
        </w:rPr>
        <w:t xml:space="preserve">: </w:t>
      </w:r>
    </w:p>
    <w:p w:rsidR="00000000" w:rsidRDefault="0007133F">
      <w:pPr>
        <w:ind w:firstLine="400"/>
        <w:jc w:val="both"/>
      </w:pPr>
      <w:r>
        <w:rPr>
          <w:rStyle w:val="s0"/>
        </w:rPr>
        <w:t>11-тармақ мынадай мазмұндағы 18) тармақшамен толықтырылсын:</w:t>
      </w:r>
    </w:p>
    <w:p w:rsidR="00000000" w:rsidRDefault="0007133F">
      <w:pPr>
        <w:ind w:firstLine="400"/>
        <w:jc w:val="both"/>
      </w:pPr>
      <w:r>
        <w:rPr>
          <w:rStyle w:val="s0"/>
        </w:rPr>
        <w:t>«18) табиғи монополиялар субъектілерінің шикіза</w:t>
      </w:r>
      <w:r>
        <w:rPr>
          <w:rStyle w:val="s0"/>
        </w:rPr>
        <w:t>т, материалдар, отын, энергия шығыстарының техникалық және технологиялық нормаларын келіседі.».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p w:rsidR="00000000" w:rsidRDefault="000713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33F" w:rsidRDefault="0007133F" w:rsidP="0007133F">
      <w:r>
        <w:separator/>
      </w:r>
    </w:p>
  </w:endnote>
  <w:endnote w:type="continuationSeparator" w:id="0">
    <w:p w:rsidR="0007133F" w:rsidRDefault="0007133F" w:rsidP="00071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F" w:rsidRDefault="000713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F" w:rsidRDefault="000713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F" w:rsidRDefault="000713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33F" w:rsidRDefault="0007133F" w:rsidP="0007133F">
      <w:r>
        <w:separator/>
      </w:r>
    </w:p>
  </w:footnote>
  <w:footnote w:type="continuationSeparator" w:id="0">
    <w:p w:rsidR="0007133F" w:rsidRDefault="0007133F" w:rsidP="000713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F" w:rsidRDefault="000713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F" w:rsidRDefault="0007133F" w:rsidP="000713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33F" w:rsidRDefault="0007133F" w:rsidP="000713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және Қазақстан Республикасы Yкіметінің 2006 жылғы 13 сәуірдегі № 276 қаулысының күші жойылды деп тану туралы» Қазақстан Республикасы Үкіметінің 2006 жылғы 22 қыркүйектегі № 900 Қаулысы (2015.01.09. берілген өзгерістер мен толықтыруларымен)</w:t>
    </w:r>
  </w:p>
  <w:p w:rsidR="0007133F" w:rsidRPr="0007133F" w:rsidRDefault="0007133F" w:rsidP="000713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F" w:rsidRDefault="000713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33F"/>
    <w:rsid w:val="0007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3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3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3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3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3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3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3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3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2547" TargetMode="External"/><Relationship Id="rId13" Type="http://schemas.openxmlformats.org/officeDocument/2006/relationships/hyperlink" Target="http://online.zakon.kz/Document/?doc_id=30500443" TargetMode="External"/><Relationship Id="rId18" Type="http://schemas.openxmlformats.org/officeDocument/2006/relationships/hyperlink" Target="http://online.zakon.kz/Document/?doc_id=3013595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9139" TargetMode="External"/><Relationship Id="rId7" Type="http://schemas.openxmlformats.org/officeDocument/2006/relationships/hyperlink" Target="http://online.zakon.kz/Document/?doc_id=30070894" TargetMode="External"/><Relationship Id="rId12" Type="http://schemas.openxmlformats.org/officeDocument/2006/relationships/hyperlink" Target="http://online.zakon.kz/Document/?doc_id=51042797" TargetMode="External"/><Relationship Id="rId17" Type="http://schemas.openxmlformats.org/officeDocument/2006/relationships/hyperlink" Target="http://online.zakon.kz/Document/?doc_id=3013593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54288" TargetMode="External"/><Relationship Id="rId20" Type="http://schemas.openxmlformats.org/officeDocument/2006/relationships/hyperlink" Target="http://online.zakon.kz/Document/?doc_id=3161098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0081" TargetMode="External"/><Relationship Id="rId24" Type="http://schemas.openxmlformats.org/officeDocument/2006/relationships/hyperlink" Target="http://online.zakon.kz/Document/?doc_id=3000913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53793" TargetMode="External"/><Relationship Id="rId23" Type="http://schemas.openxmlformats.org/officeDocument/2006/relationships/hyperlink" Target="http://online.zakon.kz/Document/?doc_id=3000913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6800811" TargetMode="External"/><Relationship Id="rId19" Type="http://schemas.openxmlformats.org/officeDocument/2006/relationships/hyperlink" Target="http://online.zakon.kz/Document/?doc_id=31608259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894" TargetMode="External"/><Relationship Id="rId14" Type="http://schemas.openxmlformats.org/officeDocument/2006/relationships/hyperlink" Target="http://online.zakon.kz/Document/?doc_id=30500462" TargetMode="External"/><Relationship Id="rId22" Type="http://schemas.openxmlformats.org/officeDocument/2006/relationships/hyperlink" Target="http://online.zakon.kz/Document/?doc_id=3014933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4168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және Қазақстан Республикасы Yкіметінің 2006 жылғы 13 сәуірдегі № 276 қаулысының күші жойылды деп тану туралы» Қазақстан Республикасы Үкіметінің 2006 жылғы 22 қыркүйектегі № 900 Қаулысы (2015.01.09.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2024-02-22T00:35:00Z</dcterms:created>
  <dcterms:modified xsi:type="dcterms:W3CDTF">2024-02-22T00:35:00Z</dcterms:modified>
</cp:coreProperties>
</file>