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2E7F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Агентства Республики Казахстан по регулированию деятельности регионального финансового центра города Алматы от 8 сентября 2006 года № 8 «Об установлении перечня фондовых бирж, признаваемых Агентством Республики Казахстан по регулировани</w:t>
      </w:r>
      <w:r>
        <w:rPr>
          <w:rStyle w:val="s0"/>
        </w:rPr>
        <w:t>ю деятельности регионального финансового центра города Алматы» (с изменениями и дополнениями по состоянию на 27.07.2010 г.)</w:t>
      </w:r>
    </w:p>
    <w:p w:rsidR="00000000" w:rsidRDefault="00882E7F">
      <w:pPr>
        <w:ind w:firstLine="400"/>
        <w:jc w:val="both"/>
      </w:pPr>
      <w:r>
        <w:rPr>
          <w:rStyle w:val="s0"/>
        </w:rPr>
        <w:t> </w:t>
      </w:r>
    </w:p>
    <w:p w:rsidR="00000000" w:rsidRDefault="00882E7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сентября 2006 года под № 4402</w:t>
      </w:r>
    </w:p>
    <w:p w:rsidR="00000000" w:rsidRDefault="00882E7F">
      <w:pPr>
        <w:ind w:firstLine="400"/>
        <w:jc w:val="both"/>
      </w:pPr>
      <w:r>
        <w:rPr>
          <w:rStyle w:val="s0"/>
        </w:rPr>
        <w:t> </w:t>
      </w:r>
    </w:p>
    <w:p w:rsidR="00000000" w:rsidRDefault="00882E7F">
      <w:pPr>
        <w:ind w:firstLine="400"/>
        <w:jc w:val="both"/>
      </w:pPr>
      <w:r>
        <w:rPr>
          <w:rStyle w:val="s0"/>
        </w:rPr>
        <w:t>Опубликован: «Казахстанская правда» от 24 октября 2006 г. № 235 (25206)</w:t>
      </w:r>
    </w:p>
    <w:p w:rsidR="00000000" w:rsidRDefault="00882E7F">
      <w:pPr>
        <w:ind w:firstLine="400"/>
        <w:jc w:val="both"/>
      </w:pPr>
      <w:r>
        <w:t> </w:t>
      </w:r>
    </w:p>
    <w:p w:rsidR="00000000" w:rsidRDefault="00882E7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8 августа 2016 года № 183</w:t>
      </w:r>
    </w:p>
    <w:p w:rsidR="00000000" w:rsidRDefault="00882E7F">
      <w:pPr>
        <w:ind w:firstLine="400"/>
        <w:jc w:val="both"/>
      </w:pPr>
      <w:r>
        <w:t> </w:t>
      </w:r>
    </w:p>
    <w:p w:rsidR="00000000" w:rsidRDefault="00882E7F">
      <w:pPr>
        <w:ind w:firstLine="400"/>
        <w:jc w:val="both"/>
      </w:pPr>
      <w:r>
        <w:t>Внесены изменения:</w:t>
      </w:r>
    </w:p>
    <w:p w:rsidR="00000000" w:rsidRDefault="00882E7F">
      <w:pPr>
        <w:ind w:firstLine="400"/>
        <w:jc w:val="both"/>
      </w:pPr>
      <w:r>
        <w:t> </w:t>
      </w:r>
    </w:p>
    <w:p w:rsidR="00000000" w:rsidRDefault="00882E7F">
      <w:pPr>
        <w:ind w:firstLine="400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Агентства РК по регулированию деятельности регионального финансового центра г. Алматы от 02.09.07 г. № 05-02/205;</w:t>
      </w:r>
    </w:p>
    <w:p w:rsidR="00000000" w:rsidRDefault="00882E7F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деятельности</w:t>
      </w:r>
      <w:r>
        <w:rPr>
          <w:rStyle w:val="s0"/>
        </w:rPr>
        <w:t xml:space="preserve"> регионального финансового центра г. Алматы от 27.07.10 г. № 04.2-40/121.</w:t>
      </w:r>
    </w:p>
    <w:p w:rsidR="00000000" w:rsidRDefault="00882E7F">
      <w:pPr>
        <w:ind w:firstLine="400"/>
        <w:jc w:val="both"/>
      </w:pPr>
      <w:r>
        <w:t> </w:t>
      </w:r>
    </w:p>
    <w:p w:rsidR="00000000" w:rsidRDefault="00882E7F">
      <w:pPr>
        <w:ind w:firstLine="400"/>
        <w:jc w:val="both"/>
      </w:pPr>
      <w:r>
        <w:rPr>
          <w:rStyle w:val="s0"/>
        </w:rPr>
        <w:t> </w:t>
      </w:r>
    </w:p>
    <w:p w:rsidR="00000000" w:rsidRDefault="00882E7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82E7F">
      <w:pPr>
        <w:ind w:firstLine="400"/>
        <w:jc w:val="both"/>
      </w:pPr>
      <w:r>
        <w:rPr>
          <w:rStyle w:val="s0"/>
        </w:rPr>
        <w:t> </w:t>
      </w:r>
    </w:p>
    <w:p w:rsidR="00000000" w:rsidRDefault="00882E7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02.09.07 г.</w:t>
      </w:r>
    </w:p>
    <w:p w:rsidR="00000000" w:rsidRDefault="00882E7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27.07.10 г.</w:t>
      </w:r>
    </w:p>
    <w:p w:rsidR="00000000" w:rsidRDefault="00882E7F">
      <w:pPr>
        <w:ind w:firstLine="400"/>
        <w:jc w:val="both"/>
      </w:pPr>
      <w:r>
        <w:t> </w:t>
      </w:r>
    </w:p>
    <w:p w:rsidR="00000000" w:rsidRDefault="00882E7F">
      <w:pPr>
        <w:ind w:firstLine="400"/>
        <w:jc w:val="both"/>
      </w:pPr>
      <w:r>
        <w:t> </w:t>
      </w:r>
    </w:p>
    <w:p w:rsidR="00000000" w:rsidRDefault="00882E7F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E7F" w:rsidRDefault="00882E7F" w:rsidP="00882E7F">
      <w:r>
        <w:separator/>
      </w:r>
    </w:p>
  </w:endnote>
  <w:endnote w:type="continuationSeparator" w:id="0">
    <w:p w:rsidR="00882E7F" w:rsidRDefault="00882E7F" w:rsidP="00882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7F" w:rsidRDefault="00882E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7F" w:rsidRDefault="00882E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7F" w:rsidRDefault="00882E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E7F" w:rsidRDefault="00882E7F" w:rsidP="00882E7F">
      <w:r>
        <w:separator/>
      </w:r>
    </w:p>
  </w:footnote>
  <w:footnote w:type="continuationSeparator" w:id="0">
    <w:p w:rsidR="00882E7F" w:rsidRDefault="00882E7F" w:rsidP="00882E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7F" w:rsidRDefault="00882E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7F" w:rsidRDefault="00882E7F" w:rsidP="00882E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2E7F" w:rsidRPr="00882E7F" w:rsidRDefault="00882E7F" w:rsidP="00882E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деятельности регионального финансового центра города Алматы от 8 сентября 2006 года № 8 «Об установлении перечня фондовых бирж, признаваемых Агентством Республики Казахстан по регулированию деятельности регионального финансового центра города Алматы» (с изменениями и дополнениями по состоянию на 27.07.2010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E7F" w:rsidRDefault="00882E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2E7F"/>
    <w:rsid w:val="00882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2E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E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E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E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2E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E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E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E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490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3564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0474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2491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469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1364</Characters>
  <Application>Microsoft Office Word</Application>
  <DocSecurity>0</DocSecurity>
  <Lines>11</Lines>
  <Paragraphs>3</Paragraphs>
  <ScaleCrop>false</ScaleCrop>
  <Company/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регулированию деятельности регионального финансового центра города Алматы от 8 сентября 2006 года № 8 «Об установлении перечня фондовых бирж, признаваемых Агентством Республики Казахстан по регулированию деятельности регионального финансового центра города Алматы» (с изменениями и дополнениями по состоянию на 27.07.2010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2023-11-18T00:07:00Z</dcterms:created>
  <dcterms:modified xsi:type="dcterms:W3CDTF">2023-11-18T00:07:00Z</dcterms:modified>
</cp:coreProperties>
</file>