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A3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кейбір заңнамалық актілеріне жұмылдыру </w:t>
      </w:r>
      <w:r>
        <w:br/>
      </w:r>
      <w:r>
        <w:rPr>
          <w:rStyle w:val="s1"/>
        </w:rPr>
        <w:t xml:space="preserve">дайындығы мен жұмылдыру мәселелері бойынша өзгерістер мен толықтырулар </w:t>
      </w:r>
      <w:r>
        <w:br/>
      </w:r>
      <w:r>
        <w:rPr>
          <w:rStyle w:val="s1"/>
        </w:rPr>
        <w:t xml:space="preserve">енгізу туралы» Қазақстан Республикасының Заңын іске асыру жөніндегі </w:t>
      </w:r>
      <w:r>
        <w:br/>
      </w:r>
      <w:r>
        <w:rPr>
          <w:rStyle w:val="s1"/>
        </w:rPr>
        <w:t>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20 қазандағы </w:t>
      </w:r>
      <w:r>
        <w:br/>
      </w:r>
      <w:r>
        <w:rPr>
          <w:rStyle w:val="s1"/>
        </w:rPr>
        <w:t>№ 300-ө Өкімі</w:t>
      </w:r>
    </w:p>
    <w:p w:rsidR="00000000" w:rsidRDefault="00FE6A32">
      <w:pPr>
        <w:jc w:val="center"/>
      </w:pPr>
      <w:r>
        <w:rPr>
          <w:rStyle w:val="s1"/>
        </w:rPr>
        <w:t> </w:t>
      </w:r>
    </w:p>
    <w:p w:rsidR="00000000" w:rsidRDefault="00FE6A32">
      <w:pPr>
        <w:ind w:firstLine="400"/>
        <w:jc w:val="both"/>
      </w:pPr>
      <w:r>
        <w:rPr>
          <w:rStyle w:val="s0"/>
        </w:rPr>
        <w:t xml:space="preserve">1. Қоса беріліп отырған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2006 жылғы 7 шілдедегі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нормативтік құқықтық кесімдердің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FE6A32">
      <w:pPr>
        <w:ind w:firstLine="400"/>
        <w:jc w:val="both"/>
      </w:pPr>
      <w:r>
        <w:rPr>
          <w:rStyle w:val="s0"/>
        </w:rPr>
        <w:t>2. Мемлекеттік органдар:</w:t>
      </w:r>
    </w:p>
    <w:p w:rsidR="00000000" w:rsidRDefault="00FE6A32">
      <w:pPr>
        <w:ind w:firstLine="400"/>
        <w:jc w:val="both"/>
      </w:pPr>
      <w:r>
        <w:rPr>
          <w:rStyle w:val="s0"/>
        </w:rPr>
        <w:t xml:space="preserve">1) тізбеге сәйкес нормативтік құқықтық кесімдердің </w:t>
      </w:r>
      <w:r>
        <w:rPr>
          <w:rStyle w:val="s0"/>
        </w:rPr>
        <w:t>жобаларын әзірлесін және Қазақстан Республикасының Үкіметіне енгізсін;</w:t>
      </w:r>
    </w:p>
    <w:p w:rsidR="00000000" w:rsidRDefault="00FE6A32">
      <w:pPr>
        <w:ind w:firstLine="400"/>
        <w:jc w:val="both"/>
      </w:pPr>
      <w:r>
        <w:rPr>
          <w:rStyle w:val="s0"/>
        </w:rPr>
        <w:t>2) тиісті ведомстволық нормативтік құқықтық кесімдерді қабылдасын, қабылданған шаралар туралы Қазақстан Республикасының Үкіметін және жұмылдыру дайындығы мен жұмылдыру жөніндегі уәкілет</w:t>
      </w:r>
      <w:r>
        <w:rPr>
          <w:rStyle w:val="s0"/>
        </w:rPr>
        <w:t>ті органды хабардар етсін.</w:t>
      </w:r>
    </w:p>
    <w:p w:rsidR="00000000" w:rsidRDefault="00FE6A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E6A32">
      <w:pPr>
        <w:ind w:firstLine="400"/>
        <w:jc w:val="both"/>
      </w:pPr>
      <w:r>
        <w:rPr>
          <w:rStyle w:val="s0"/>
        </w:rPr>
        <w:t> </w:t>
      </w:r>
    </w:p>
    <w:p w:rsidR="00000000" w:rsidRDefault="00FE6A32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E6A32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FE6A32">
      <w:pPr>
        <w:ind w:firstLine="400"/>
        <w:jc w:val="right"/>
      </w:pPr>
      <w:r>
        <w:rPr>
          <w:rStyle w:val="s0"/>
        </w:rPr>
        <w:t>2006 жылғы 20 қазандағы</w:t>
      </w:r>
    </w:p>
    <w:p w:rsidR="00000000" w:rsidRDefault="00FE6A32">
      <w:pPr>
        <w:ind w:firstLine="400"/>
        <w:jc w:val="right"/>
      </w:pPr>
      <w:r>
        <w:rPr>
          <w:rStyle w:val="s0"/>
        </w:rPr>
        <w:t xml:space="preserve">№ 300-ө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FE6A3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E6A32">
      <w:pPr>
        <w:ind w:firstLine="400"/>
        <w:jc w:val="right"/>
      </w:pPr>
      <w:r>
        <w:rPr>
          <w:rStyle w:val="s0"/>
        </w:rPr>
        <w:t> </w:t>
      </w:r>
    </w:p>
    <w:p w:rsidR="00000000" w:rsidRDefault="00FE6A32">
      <w:pPr>
        <w:jc w:val="center"/>
      </w:pPr>
      <w:r>
        <w:rPr>
          <w:rStyle w:val="s1"/>
        </w:rPr>
        <w:t>«Қазақстан Республикасының кейбір заңнамалық актілеріне</w:t>
      </w:r>
    </w:p>
    <w:p w:rsidR="00000000" w:rsidRDefault="00FE6A32">
      <w:pPr>
        <w:jc w:val="center"/>
      </w:pPr>
      <w:r>
        <w:rPr>
          <w:rStyle w:val="s1"/>
        </w:rPr>
        <w:t>жұмылдыру дайындығы мен жұмылдыру мәселелері бойынша</w:t>
      </w:r>
    </w:p>
    <w:p w:rsidR="00000000" w:rsidRDefault="00FE6A32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туралы» Қазақстан</w:t>
      </w:r>
    </w:p>
    <w:p w:rsidR="00000000" w:rsidRDefault="00FE6A32">
      <w:pPr>
        <w:jc w:val="center"/>
      </w:pPr>
      <w:r>
        <w:rPr>
          <w:rStyle w:val="s1"/>
        </w:rPr>
        <w:t xml:space="preserve">Республикасының 2006 жылғы 7 шілдедегі </w:t>
      </w:r>
      <w:hyperlink r:id="rId8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</w:t>
      </w:r>
    </w:p>
    <w:p w:rsidR="00000000" w:rsidRDefault="00FE6A32">
      <w:pPr>
        <w:jc w:val="center"/>
      </w:pPr>
      <w:r>
        <w:rPr>
          <w:rStyle w:val="s1"/>
        </w:rPr>
        <w:t>мақсатында қабылдануы қажет н</w:t>
      </w:r>
      <w:r>
        <w:rPr>
          <w:rStyle w:val="s1"/>
        </w:rPr>
        <w:t>ормативтік құқықтық</w:t>
      </w:r>
    </w:p>
    <w:p w:rsidR="00000000" w:rsidRDefault="00FE6A32">
      <w:pPr>
        <w:jc w:val="center"/>
      </w:pPr>
      <w:r>
        <w:rPr>
          <w:rStyle w:val="s1"/>
        </w:rPr>
        <w:t>кесімдердің тізбесі</w:t>
      </w:r>
    </w:p>
    <w:p w:rsidR="00000000" w:rsidRDefault="00FE6A32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"/>
        <w:gridCol w:w="3007"/>
        <w:gridCol w:w="2035"/>
        <w:gridCol w:w="1854"/>
        <w:gridCol w:w="2151"/>
      </w:tblGrid>
      <w:tr w:rsidR="00000000">
        <w:trPr>
          <w:trHeight w:val="450"/>
        </w:trPr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 xml:space="preserve">Нормативтік құқықтық </w:t>
            </w:r>
          </w:p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кесімнің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Кесімнің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 xml:space="preserve">Орындауға жауапты </w:t>
            </w:r>
          </w:p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мемлекеттік орган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Орындау мерзімі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жұмылдыру дайындығы мен жұмылдыру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Жарлығы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Жұмылдыру тапсырмалары мен тапсырыстары бар мемлекеттік органд</w:t>
            </w:r>
            <w:r>
              <w:rPr>
                <w:rStyle w:val="s0"/>
              </w:rPr>
              <w:t>ардың, ұйымдардың жұмылдыру дайындығын бағалау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Жарлығы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Жұмылдыру туралы хабарлау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Жарлығы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жұмылдыру жоспарымен белгіленген жұмылдыру тапсырыстарын ұйымдардың орындау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5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Ұйымдардың</w:t>
            </w:r>
            <w:r>
              <w:rPr>
                <w:rStyle w:val="s0"/>
              </w:rPr>
              <w:t xml:space="preserve"> банкроттығы, жойылуы, қайта ұйымдастырылуы және жұмыс бейінін өзгертуі кезінде жұмылдыру тапсырыстарын (тапсырмаларын) алу, беру ережесін </w:t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6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2002 жылғы 9 қыркүйектегі № 988-47қ қаулысына өзгерістер мен толықтырулар енгізу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7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2002 жылғы 1 тамыздағы № 858-38қ қаулысына өзгерістер мен толықтырулар енгізу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Қорғанысмині, ТЖМ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8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халқын соғыс уақытында жабдықтау нормаларын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ЭБЖМ (жинақтау), ДСМ,</w:t>
            </w:r>
            <w:r>
              <w:rPr>
                <w:rStyle w:val="s0"/>
              </w:rPr>
              <w:t xml:space="preserve"> ТЖМ, Еңбекмині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2007 жылғы ақпан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9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Соғыс уақытында тамақтандыру мен сауданы ұйымдастыру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ИСМ (жинақтау), ДСМ, ТЖМ, Еңбекмині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6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10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2002 жылғы 21 ақпандағы № 237 қаулысына өзгерістер мен толықтырулар енгізу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ТЖМ (жинақтау), Қорғанысмині, ЭБЖМ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11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Мемлекеттік материалдық резервт</w:t>
            </w:r>
            <w:r>
              <w:rPr>
                <w:rStyle w:val="s0"/>
              </w:rPr>
              <w:t>егі материалдық құндылықтарды қалыптастыру, жинақтау және пайдалану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ТЖМ (жинақтау), Қорғанысмині, ЭБЖМ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12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Мемлекеттік резервті сақтауды жүзеге асыратын шаруашылық жүргізуші субъектілерге шығындарды өтеудің, сондай-ақ төтенше жағдайлардың зардаптарын жою, рынокқа реттейтін ықпал жасау және ізгілік көмек көрсету үшін шығарылатын мемлекеттік резервтің материалдық</w:t>
            </w:r>
            <w:r>
              <w:rPr>
                <w:rStyle w:val="s0"/>
              </w:rPr>
              <w:t xml:space="preserve"> құндылықтары үшін шығындарды өтеу ережесін бекіту туралы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ТЖМ (жинақтау), Қорғанысмині, ЭБЖМ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13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Мемлекеттік резервтің материалдық құндылықтарын сақтау пункттерінің тізбесін бекіту турал</w:t>
            </w:r>
            <w:r>
              <w:rPr>
                <w:rStyle w:val="s0"/>
              </w:rPr>
              <w:t>ы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Бұйрық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ТЖМ (жинақтау), Қорғанысмині, ЭБЖМ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6A32">
            <w:r>
              <w:rPr>
                <w:rStyle w:val="s0"/>
              </w:rPr>
              <w:t>2006 жылғы қараша</w:t>
            </w:r>
          </w:p>
        </w:tc>
      </w:tr>
    </w:tbl>
    <w:p w:rsidR="00000000" w:rsidRDefault="00FE6A32">
      <w:pPr>
        <w:ind w:firstLine="400"/>
        <w:jc w:val="both"/>
      </w:pPr>
      <w:r>
        <w:rPr>
          <w:rStyle w:val="s0"/>
        </w:rPr>
        <w:t> </w:t>
      </w:r>
    </w:p>
    <w:p w:rsidR="00000000" w:rsidRDefault="00FE6A32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FE6A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6A32">
      <w:r>
        <w:rPr>
          <w:rStyle w:val="s7"/>
        </w:rPr>
        <w:t>ЭБЖМ           - Қазақстан Республикасы Экономика және бюджеттік</w:t>
      </w:r>
    </w:p>
    <w:p w:rsidR="00000000" w:rsidRDefault="00FE6A32">
      <w:r>
        <w:rPr>
          <w:rStyle w:val="s7"/>
        </w:rPr>
        <w:t>                 жоспарлау министрлігі</w:t>
      </w:r>
    </w:p>
    <w:p w:rsidR="00000000" w:rsidRDefault="00FE6A32">
      <w:r>
        <w:rPr>
          <w:rStyle w:val="s7"/>
        </w:rPr>
        <w:t>ИСМ            - Қазақстан Республикасы Индустрия және сауда</w:t>
      </w:r>
    </w:p>
    <w:p w:rsidR="00000000" w:rsidRDefault="00FE6A32">
      <w:r>
        <w:rPr>
          <w:rStyle w:val="s7"/>
        </w:rPr>
        <w:t>            </w:t>
      </w:r>
      <w:r>
        <w:rPr>
          <w:rStyle w:val="s7"/>
        </w:rPr>
        <w:t>     министрлігі</w:t>
      </w:r>
    </w:p>
    <w:p w:rsidR="00000000" w:rsidRDefault="00FE6A32">
      <w:r>
        <w:rPr>
          <w:rStyle w:val="s7"/>
        </w:rPr>
        <w:t>ТЖМ            - Қазақстан Республикасы Төтенше жағдайлар</w:t>
      </w:r>
    </w:p>
    <w:p w:rsidR="00000000" w:rsidRDefault="00FE6A32">
      <w:r>
        <w:rPr>
          <w:rStyle w:val="s7"/>
        </w:rPr>
        <w:t>                 министрлігі</w:t>
      </w:r>
    </w:p>
    <w:p w:rsidR="00000000" w:rsidRDefault="00FE6A32">
      <w:r>
        <w:rPr>
          <w:rStyle w:val="s7"/>
        </w:rPr>
        <w:t>Қорғанысмині</w:t>
      </w:r>
      <w:r>
        <w:rPr>
          <w:rStyle w:val="s7"/>
        </w:rPr>
        <w:t xml:space="preserve">   - Қазақстан Республикасы Қорғаныс министрлігі</w:t>
      </w:r>
    </w:p>
    <w:p w:rsidR="00000000" w:rsidRDefault="00FE6A32">
      <w:r>
        <w:rPr>
          <w:rStyle w:val="s7"/>
        </w:rPr>
        <w:t>ДСМ            - Қазақстан Республикасы Денсаулық сақтау министрлігі</w:t>
      </w:r>
    </w:p>
    <w:p w:rsidR="00000000" w:rsidRDefault="00FE6A32">
      <w:r>
        <w:rPr>
          <w:rStyle w:val="s7"/>
        </w:rPr>
        <w:t>Еңбекмині      </w:t>
      </w:r>
      <w:r>
        <w:rPr>
          <w:rStyle w:val="s7"/>
        </w:rPr>
        <w:t>- Қазақстан Республикасы Еңбек және халықты</w:t>
      </w:r>
    </w:p>
    <w:p w:rsidR="00000000" w:rsidRDefault="00FE6A32">
      <w:r>
        <w:rPr>
          <w:rStyle w:val="s7"/>
        </w:rPr>
        <w:t>                 әлеуметтік қорғау министрлігі</w:t>
      </w:r>
    </w:p>
    <w:p w:rsidR="00000000" w:rsidRDefault="00FE6A32">
      <w:r>
        <w:rPr>
          <w:rStyle w:val="s7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A32" w:rsidRDefault="00FE6A32" w:rsidP="00FE6A32">
      <w:r>
        <w:separator/>
      </w:r>
    </w:p>
  </w:endnote>
  <w:endnote w:type="continuationSeparator" w:id="0">
    <w:p w:rsidR="00FE6A32" w:rsidRDefault="00FE6A32" w:rsidP="00FE6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A32" w:rsidRDefault="00FE6A32" w:rsidP="00FE6A32">
      <w:r>
        <w:separator/>
      </w:r>
    </w:p>
  </w:footnote>
  <w:footnote w:type="continuationSeparator" w:id="0">
    <w:p w:rsidR="00FE6A32" w:rsidRDefault="00FE6A32" w:rsidP="00FE6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 w:rsidP="00FE6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A32" w:rsidRDefault="00FE6A32" w:rsidP="00FE6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20 қазандағы № 300-ө Өкімі</w:t>
    </w:r>
  </w:p>
  <w:p w:rsidR="00FE6A32" w:rsidRPr="00FE6A32" w:rsidRDefault="00FE6A32" w:rsidP="00FE6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A32" w:rsidRDefault="00FE6A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A32"/>
    <w:rsid w:val="00FE6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A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A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3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3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764</Words>
  <Characters>4355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20 қазандағы № 300-ө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2024-02-20T01:55:00Z</dcterms:created>
  <dcterms:modified xsi:type="dcterms:W3CDTF">2024-02-20T01:55:00Z</dcterms:modified>
</cp:coreProperties>
</file>