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6166A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здравоохранения Республики Казахстан от 28 сентября 2006 года № 444 «Об утверждении Правил отнесения лекарственных средств к основным (жизненно важным) лекарственным средствам»</w:t>
      </w:r>
    </w:p>
    <w:p w:rsidR="00000000" w:rsidRDefault="0026166A">
      <w:r>
        <w:t> </w:t>
      </w:r>
    </w:p>
    <w:p w:rsidR="00000000" w:rsidRDefault="0026166A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28 октября 2006 года под № 4434</w:t>
      </w:r>
    </w:p>
    <w:p w:rsidR="00000000" w:rsidRDefault="0026166A">
      <w:pPr>
        <w:ind w:firstLine="400"/>
        <w:jc w:val="both"/>
      </w:pPr>
      <w:r>
        <w:rPr>
          <w:rStyle w:val="s0"/>
        </w:rPr>
        <w:t> </w:t>
      </w:r>
    </w:p>
    <w:p w:rsidR="00000000" w:rsidRDefault="0026166A">
      <w:pPr>
        <w:ind w:firstLine="400"/>
        <w:jc w:val="both"/>
      </w:pPr>
      <w:r>
        <w:rPr>
          <w:rStyle w:val="s0"/>
        </w:rPr>
        <w:t>Опубликован: «Юридическая газета» от 17 ноября 2006 г. № 201 (1181)</w:t>
      </w:r>
    </w:p>
    <w:p w:rsidR="00000000" w:rsidRDefault="0026166A">
      <w:pPr>
        <w:ind w:firstLine="400"/>
        <w:jc w:val="both"/>
      </w:pPr>
      <w:r>
        <w:rPr>
          <w:rStyle w:val="s0"/>
        </w:rPr>
        <w:t> </w:t>
      </w:r>
    </w:p>
    <w:p w:rsidR="00000000" w:rsidRDefault="0026166A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Министерства здравоохранения РК от 12.12.08 г. № 649</w:t>
      </w:r>
    </w:p>
    <w:p w:rsidR="00000000" w:rsidRDefault="0026166A">
      <w:pPr>
        <w:ind w:firstLine="400"/>
        <w:jc w:val="both"/>
      </w:pPr>
      <w:r>
        <w:t> </w:t>
      </w:r>
    </w:p>
    <w:p w:rsidR="00000000" w:rsidRDefault="0026166A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6166A" w:rsidRDefault="0026166A" w:rsidP="0026166A">
      <w:r>
        <w:separator/>
      </w:r>
    </w:p>
  </w:endnote>
  <w:endnote w:type="continuationSeparator" w:id="0">
    <w:p w:rsidR="0026166A" w:rsidRDefault="0026166A" w:rsidP="002616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66A" w:rsidRDefault="0026166A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66A" w:rsidRDefault="0026166A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66A" w:rsidRDefault="0026166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6166A" w:rsidRDefault="0026166A" w:rsidP="0026166A">
      <w:r>
        <w:separator/>
      </w:r>
    </w:p>
  </w:footnote>
  <w:footnote w:type="continuationSeparator" w:id="0">
    <w:p w:rsidR="0026166A" w:rsidRDefault="0026166A" w:rsidP="0026166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66A" w:rsidRDefault="0026166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66A" w:rsidRDefault="0026166A" w:rsidP="002616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6166A" w:rsidRPr="0026166A" w:rsidRDefault="0026166A" w:rsidP="0026166A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ЗДРАВООХРАНЕНИЯ РК ОТ 28.09.2006 № 444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6166A" w:rsidRDefault="0026166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6166A"/>
    <w:rsid w:val="002616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16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6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6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66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26166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6166A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6166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6166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76404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496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ЗДРАВООХРАНЕНИЯ РК ОТ 28.09.2006 № 444 (©Paragraph 2023)</dc:title>
  <dc:subject/>
  <dc:creator>Сергей М</dc:creator>
  <cp:keywords/>
  <dc:description/>
  <cp:lastModifiedBy>Сергей М</cp:lastModifiedBy>
  <cp:revision>2</cp:revision>
  <dcterms:created xsi:type="dcterms:W3CDTF">2023-10-12T10:04:00Z</dcterms:created>
  <dcterms:modified xsi:type="dcterms:W3CDTF">2023-10-12T10:04:00Z</dcterms:modified>
</cp:coreProperties>
</file>