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932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12 декабря</w:t>
      </w:r>
      <w:r>
        <w:t xml:space="preserve"> </w:t>
      </w:r>
      <w:r>
        <w:br/>
      </w:r>
      <w:r>
        <w:rPr>
          <w:rStyle w:val="s1"/>
        </w:rPr>
        <w:t>1995 г. № 2676 О государственных наградах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в соответствии с Законами РК № 88-1 от 2.04.97 г.; № 134-1 от</w:t>
      </w:r>
      <w:r>
        <w:t xml:space="preserve"> </w:t>
      </w:r>
      <w:r>
        <w:br/>
      </w:r>
      <w:r>
        <w:rPr>
          <w:rStyle w:val="s1"/>
        </w:rPr>
        <w:t xml:space="preserve">19.06.97 г.; № 46-1 от 22.11.96 г.; № 374-1 от 7.04.99 г.) </w:t>
      </w:r>
      <w:r>
        <w:br/>
      </w:r>
    </w:p>
    <w:p w:rsidR="00000000" w:rsidRDefault="00E9193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26.07.99 г.. См. </w:t>
      </w:r>
      <w:hyperlink r:id="rId7" w:history="1">
        <w:r>
          <w:rPr>
            <w:rStyle w:val="a3"/>
            <w:i/>
            <w:iCs/>
          </w:rPr>
          <w:t>новую редакцию.</w:t>
        </w:r>
      </w:hyperlink>
      <w:r>
        <w:rPr>
          <w:rStyle w:val="s3"/>
        </w:rPr>
        <w:t xml:space="preserve"> </w:t>
      </w:r>
    </w:p>
    <w:p w:rsidR="00000000" w:rsidRDefault="00E91932">
      <w:pPr>
        <w:spacing w:after="240"/>
        <w:ind w:firstLine="400"/>
        <w:jc w:val="both"/>
      </w:pPr>
      <w:r>
        <w:t xml:space="preserve">В соответствии со статьей </w:t>
      </w:r>
      <w:hyperlink r:id="rId8" w:anchor="sub_id=10000" w:history="1">
        <w:r>
          <w:rPr>
            <w:rStyle w:val="a3"/>
          </w:rPr>
          <w:t>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 изд</w:t>
      </w:r>
      <w:r>
        <w:t>аю настоящий Указ.</w:t>
      </w:r>
    </w:p>
    <w:p w:rsidR="00000000" w:rsidRDefault="00E9193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hyperlink r:id="rId9" w:anchor="sub_id=30000" w:history="1">
        <w:r>
          <w:rPr>
            <w:rStyle w:val="a3"/>
          </w:rPr>
          <w:t>Граждане Республики Казахстан</w:t>
        </w:r>
      </w:hyperlink>
      <w:r>
        <w:t xml:space="preserve"> в знак признания их заслуг перед Республикой, за плодотворную государственную, общественную, творче</w:t>
      </w:r>
      <w:r>
        <w:t xml:space="preserve">скую деятельность, трудовые и ратные подвиги награждаются государственными наградами. </w:t>
      </w:r>
    </w:p>
    <w:p w:rsidR="00000000" w:rsidRDefault="00E91932">
      <w:pPr>
        <w:ind w:firstLine="400"/>
        <w:jc w:val="both"/>
      </w:pPr>
      <w:r>
        <w:t xml:space="preserve">Государственными наградами Республики Казахстан могут быть также награждены иностранные граждане и лица без гражданства, имеющие заслуги перед Республикой Казахстан. </w:t>
      </w:r>
    </w:p>
    <w:p w:rsidR="00000000" w:rsidRDefault="00E91932">
      <w:pPr>
        <w:spacing w:after="240"/>
        <w:ind w:firstLine="400"/>
        <w:jc w:val="both"/>
      </w:pPr>
      <w:r>
        <w:t>На</w:t>
      </w:r>
      <w:r>
        <w:t>граждение государственными наградами осуществляется Президентом Республики Казахстан.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Государственными наградами Республики Казахстан являются знаки высшей степени отличия - орден "Алтын Кыран", звание "Халык каhарманы", а также другие ордена, ме</w:t>
      </w:r>
      <w:r>
        <w:t>дали, почетные звания и Почетная грамота Республики Казахстан.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3.</w:t>
      </w:r>
      <w:r>
        <w:t xml:space="preserve"> Названия государственных наград Республики Казахстан устанавливаются на государственном языке. </w:t>
      </w:r>
    </w:p>
    <w:p w:rsidR="00000000" w:rsidRDefault="00E91932">
      <w:pPr>
        <w:spacing w:after="240"/>
        <w:ind w:firstLine="400"/>
        <w:jc w:val="both"/>
      </w:pPr>
      <w:r>
        <w:t>Описание государственных наград, образцы книжек ордена "Алтын Кыран", "Халык Каhарманы"</w:t>
      </w:r>
      <w:r>
        <w:t xml:space="preserve">, орденских книжек, удостоверений к медалям и о присвоении почетных званий, порядок представлений к государственным наградам и вручения их, другие документы и правила утверждаются Президентом Республики Казахстан. </w:t>
      </w:r>
      <w:r>
        <w:rPr>
          <w:rStyle w:val="s3"/>
        </w:rPr>
        <w:t>О порядке представления к награждению госу</w:t>
      </w:r>
      <w:r>
        <w:rPr>
          <w:rStyle w:val="s3"/>
        </w:rPr>
        <w:t xml:space="preserve">дарственными наградами РК и их вручения см. </w:t>
      </w:r>
      <w:hyperlink r:id="rId10" w:anchor="sub_id=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утвержденную Указом Президента РК от 23 января 1996 г. № 2795. О порядке вручения государственных наград РК также см. </w:t>
      </w:r>
      <w:hyperlink r:id="rId11" w:anchor="sub_id=11" w:history="1">
        <w:r>
          <w:rPr>
            <w:rStyle w:val="a3"/>
            <w:i/>
            <w:iCs/>
          </w:rPr>
          <w:t>Государственный протокол</w:t>
        </w:r>
      </w:hyperlink>
      <w:r>
        <w:rPr>
          <w:rStyle w:val="s3"/>
        </w:rPr>
        <w:t xml:space="preserve"> Республики Казахстан утвержденный Указом Президента Республики Казахстан от 16 июля 1999 г. № 173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4.</w:t>
      </w:r>
      <w:r>
        <w:t xml:space="preserve"> Кандидатуры для награждения орденом "Алтын Кы</w:t>
      </w:r>
      <w:r>
        <w:t xml:space="preserve">ран" определяется Президентом Республики Казахстан. </w:t>
      </w:r>
    </w:p>
    <w:p w:rsidR="00000000" w:rsidRDefault="00E91932">
      <w:pPr>
        <w:ind w:firstLine="400"/>
        <w:jc w:val="both"/>
      </w:pPr>
      <w:r>
        <w:t xml:space="preserve">Представления к награждению иными государственными наградами вносятся Президенту Республики Казахстан Парламентом, Правительством Республики Казахстан, министерствами, государственными комитетами, иными </w:t>
      </w:r>
      <w:r>
        <w:t xml:space="preserve">центральными и местными исполнительными органами, творческими союзами и другими организациями. </w:t>
      </w:r>
    </w:p>
    <w:p w:rsidR="00000000" w:rsidRDefault="00E91932">
      <w:pPr>
        <w:ind w:firstLine="400"/>
        <w:jc w:val="both"/>
      </w:pPr>
      <w:r>
        <w:t xml:space="preserve">Кандидатуры для награждения могут рассматриваться и выдвигаться трудовыми коллективами. </w:t>
      </w:r>
    </w:p>
    <w:p w:rsidR="00000000" w:rsidRDefault="00E91932">
      <w:pPr>
        <w:ind w:firstLine="400"/>
        <w:jc w:val="both"/>
      </w:pPr>
      <w:r>
        <w:t>Представления к награждению иностранных граждан производится Министерст</w:t>
      </w:r>
      <w:r>
        <w:t xml:space="preserve">вом иностранных дел, другими министерствами и государственными комитетами, иными центральными исполнительными органами Республики Казахстан на общих основаниях. </w:t>
      </w:r>
    </w:p>
    <w:p w:rsidR="00000000" w:rsidRDefault="00E91932">
      <w:pPr>
        <w:spacing w:after="240"/>
        <w:ind w:firstLine="400"/>
        <w:jc w:val="both"/>
      </w:pPr>
      <w:r>
        <w:t>Представление граждан к очередной награде производится не раньше, чем через пять лет с момента</w:t>
      </w:r>
      <w:r>
        <w:t xml:space="preserve"> предыдущего награждения, за исключением наград многодетных матерей и особых случаев, связанных с совершением героических подвигов, экстремальными обстоятельствами.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5.</w:t>
      </w:r>
      <w:r>
        <w:t xml:space="preserve"> Одно и то же лицо дважды не награждается знаками высшей степени отличия, одним и </w:t>
      </w:r>
      <w:r>
        <w:t xml:space="preserve">тем же орденом или медалью. </w:t>
      </w:r>
    </w:p>
    <w:p w:rsidR="00000000" w:rsidRDefault="00E91932">
      <w:pPr>
        <w:ind w:firstLine="400"/>
        <w:jc w:val="both"/>
      </w:pPr>
      <w:r>
        <w:t xml:space="preserve">Повторное присвоение почетных званий не производится. </w:t>
      </w:r>
    </w:p>
    <w:p w:rsidR="00000000" w:rsidRDefault="00E91932">
      <w:pPr>
        <w:spacing w:after="240"/>
        <w:ind w:firstLine="400"/>
        <w:jc w:val="both"/>
      </w:pPr>
      <w:r>
        <w:t>Награждение государственными наградами Республики Казахстан может быть произведено и посмертно.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Лица, награжденные любым из орденов Республики Казахстан, именуютс</w:t>
      </w:r>
      <w:r>
        <w:t>я кавалерами этого ордена.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Для предварительного рассмотрения и подготовки предложений по наградам при Президенте Республики Казахстан создается Комиссия по государственным наградам. Состав Комиссии и Положение о ее деятельности утверждаются Прези</w:t>
      </w:r>
      <w:r>
        <w:t xml:space="preserve">дентом Республики Казахстан. </w:t>
      </w:r>
      <w:r>
        <w:rPr>
          <w:rStyle w:val="s3"/>
        </w:rPr>
        <w:t xml:space="preserve">См. </w:t>
      </w:r>
      <w:hyperlink r:id="rId12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2 апреля 1996 г. № 2935</w:t>
      </w:r>
    </w:p>
    <w:p w:rsidR="00000000" w:rsidRDefault="00E91932">
      <w:pPr>
        <w:spacing w:after="240"/>
        <w:jc w:val="center"/>
      </w:pPr>
      <w:r>
        <w:rPr>
          <w:rStyle w:val="s1"/>
        </w:rPr>
        <w:t>II. Знаки высшей степени отличия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8.</w:t>
      </w:r>
      <w:r>
        <w:t xml:space="preserve"> Орден "Алтын Кыран" (Золотой Орел) является знаком высшей степени отли</w:t>
      </w:r>
      <w:r>
        <w:t xml:space="preserve">чия Республики Казахстан. </w:t>
      </w:r>
    </w:p>
    <w:p w:rsidR="00000000" w:rsidRDefault="00E91932">
      <w:pPr>
        <w:ind w:firstLine="400"/>
        <w:jc w:val="both"/>
      </w:pPr>
      <w:r>
        <w:t xml:space="preserve">Орденом "Алтын Кыран" награждаются граждане за исключительные государственные заслуги перед Республикой Казахстан. </w:t>
      </w:r>
    </w:p>
    <w:p w:rsidR="00000000" w:rsidRDefault="00E91932">
      <w:pPr>
        <w:ind w:firstLine="400"/>
        <w:jc w:val="both"/>
      </w:pPr>
      <w:r>
        <w:t>Орденом "Алтын Кыран" могут быть награждены граждане, ранее награжденные одним из орденов Республики Казахстан ил</w:t>
      </w:r>
      <w:r>
        <w:t xml:space="preserve">и Союза ССР. </w:t>
      </w:r>
    </w:p>
    <w:p w:rsidR="00000000" w:rsidRDefault="00E91932">
      <w:pPr>
        <w:spacing w:after="240"/>
        <w:ind w:firstLine="400"/>
        <w:jc w:val="both"/>
      </w:pPr>
      <w:r>
        <w:rPr>
          <w:rStyle w:val="s3"/>
        </w:rPr>
        <w:t xml:space="preserve">Образец орденской книжки "Алтын Кыран" см. в </w:t>
      </w:r>
      <w:hyperlink r:id="rId13" w:anchor="sub_id=30000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 от 23 января 1996 г. № 2795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Президент Республики Казахстан по должности становится ка</w:t>
      </w:r>
      <w:r>
        <w:t>валером ордена "Алтын Кыран" особого образца.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10.</w:t>
      </w:r>
      <w:r>
        <w:t xml:space="preserve"> Звание "Халык каhарманы (Народный герой) присваивается за выдающиеся заслуги перед Республикой Казахстан, гражданские и ратные подвиги во имя ее свободы и независимости. </w:t>
      </w:r>
    </w:p>
    <w:p w:rsidR="00000000" w:rsidRDefault="00E91932">
      <w:pPr>
        <w:spacing w:after="240"/>
        <w:ind w:firstLine="400"/>
        <w:jc w:val="both"/>
      </w:pPr>
      <w:r>
        <w:t>Лицам, удостоенным звания "</w:t>
      </w:r>
      <w:r>
        <w:t>Халык Каhарманы", вручается знак особого отличия - Золотая звезда.</w:t>
      </w:r>
    </w:p>
    <w:p w:rsidR="00000000" w:rsidRDefault="00E91932">
      <w:pPr>
        <w:spacing w:after="240"/>
        <w:jc w:val="center"/>
      </w:pPr>
      <w:bookmarkStart w:id="1" w:name="SUB110000"/>
      <w:bookmarkEnd w:id="1"/>
      <w:r>
        <w:rPr>
          <w:rStyle w:val="s1"/>
        </w:rPr>
        <w:t>III. Ордена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11.</w:t>
      </w:r>
      <w:r>
        <w:t xml:space="preserve"> Орденами Республики Казахстан являются: </w:t>
      </w:r>
    </w:p>
    <w:p w:rsidR="00000000" w:rsidRDefault="00E91932">
      <w:pPr>
        <w:ind w:firstLine="400"/>
        <w:jc w:val="both"/>
      </w:pPr>
      <w:r>
        <w:t xml:space="preserve">- "Отан" (Отечество) </w:t>
      </w:r>
    </w:p>
    <w:p w:rsidR="00000000" w:rsidRDefault="00E91932">
      <w:pPr>
        <w:ind w:firstLine="400"/>
        <w:jc w:val="both"/>
      </w:pPr>
      <w:r>
        <w:t xml:space="preserve">- "Данк" (Слава) </w:t>
      </w:r>
    </w:p>
    <w:p w:rsidR="00000000" w:rsidRDefault="00E91932">
      <w:pPr>
        <w:ind w:firstLine="400"/>
        <w:jc w:val="both"/>
      </w:pPr>
      <w:r>
        <w:t xml:space="preserve">- "Айбын" (Доблесть) </w:t>
      </w:r>
    </w:p>
    <w:p w:rsidR="00000000" w:rsidRDefault="00E91932">
      <w:pPr>
        <w:ind w:firstLine="400"/>
        <w:jc w:val="both"/>
      </w:pPr>
      <w:r>
        <w:t xml:space="preserve">- "Парасат" (Благородства) </w:t>
      </w:r>
    </w:p>
    <w:p w:rsidR="00000000" w:rsidRDefault="00E91932">
      <w:pPr>
        <w:ind w:firstLine="400"/>
        <w:jc w:val="both"/>
      </w:pPr>
      <w:r>
        <w:t xml:space="preserve">- "Достык" (Дружба) </w:t>
      </w:r>
    </w:p>
    <w:p w:rsidR="00000000" w:rsidRDefault="00E91932">
      <w:pPr>
        <w:spacing w:after="240"/>
        <w:ind w:firstLine="400"/>
        <w:jc w:val="both"/>
      </w:pPr>
      <w:r>
        <w:t>- "Курмет" (По</w:t>
      </w:r>
      <w:r>
        <w:t>чет).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12.</w:t>
      </w:r>
      <w:r>
        <w:t xml:space="preserve"> Орденом "Отан" награждаются граждане за особые заслуги: </w:t>
      </w:r>
    </w:p>
    <w:p w:rsidR="00000000" w:rsidRDefault="00E91932">
      <w:pPr>
        <w:ind w:firstLine="400"/>
        <w:jc w:val="both"/>
      </w:pPr>
      <w:r>
        <w:t xml:space="preserve">- в государственной и общественной деятельности: </w:t>
      </w:r>
    </w:p>
    <w:p w:rsidR="00000000" w:rsidRDefault="00E91932">
      <w:pPr>
        <w:ind w:firstLine="400"/>
        <w:jc w:val="both"/>
      </w:pPr>
      <w:r>
        <w:t xml:space="preserve">- в развитии экономики, социальной сферы, науки и культуры; </w:t>
      </w:r>
    </w:p>
    <w:p w:rsidR="00000000" w:rsidRDefault="00E91932">
      <w:pPr>
        <w:spacing w:after="240"/>
        <w:ind w:firstLine="400"/>
        <w:jc w:val="both"/>
      </w:pPr>
      <w:r>
        <w:t>- в государственной, правоохранительной и военной службе, развития демо</w:t>
      </w:r>
      <w:r>
        <w:t>кратии и социального прогресса.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13.</w:t>
      </w:r>
      <w:r>
        <w:t xml:space="preserve"> Орденом "Данк" награждаются лица командного и руководящего состава Вооруженных Сил, Республиканской гвардии, Службы охраны Президента, Внутренних и Пограничных войск, а также начальствующего состава органов прокур</w:t>
      </w:r>
      <w:r>
        <w:t xml:space="preserve">атуры, национальной безопасности, Государственного следственного комитета и внутренних дел: </w:t>
      </w:r>
    </w:p>
    <w:p w:rsidR="00000000" w:rsidRDefault="00E91932">
      <w:pPr>
        <w:ind w:firstLine="400"/>
        <w:jc w:val="both"/>
      </w:pPr>
      <w:r>
        <w:t xml:space="preserve">- за успехи в деле руководства и управления войсками, обеспечения их высокой боевой готовности; </w:t>
      </w:r>
    </w:p>
    <w:p w:rsidR="00000000" w:rsidRDefault="00E91932">
      <w:pPr>
        <w:spacing w:after="240"/>
        <w:ind w:firstLine="400"/>
        <w:jc w:val="both"/>
      </w:pPr>
      <w:r>
        <w:t>- за отличную организацию военной, пограничной и внутренней службы</w:t>
      </w:r>
      <w:r>
        <w:t>, укрепление национальной безопасности, законности и охраны общественного порядка.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14.</w:t>
      </w:r>
      <w:r>
        <w:t xml:space="preserve"> Орденом "Айбын" награждаются военнослужащие Вооруженных Сил, Республиканской гвардии, Службы охраны Президента, Внутренних и Пограничных войск, а также сотрудники</w:t>
      </w:r>
      <w:r>
        <w:t xml:space="preserve"> органов прокуратуры, национальной безопасности, Государственного следственного комитета и внутренних дел: </w:t>
      </w:r>
    </w:p>
    <w:p w:rsidR="00000000" w:rsidRDefault="00E91932">
      <w:pPr>
        <w:ind w:firstLine="400"/>
        <w:jc w:val="both"/>
      </w:pPr>
      <w:r>
        <w:t>- за успехи, достигнутые в боевой подготовке, поддержании высокой боевой готовности войск и освоении новой боевой техники; обеспечении законности, о</w:t>
      </w:r>
      <w:r>
        <w:t xml:space="preserve">бщественного порядка и защиты интересов народа страны; </w:t>
      </w:r>
    </w:p>
    <w:p w:rsidR="00000000" w:rsidRDefault="00E91932">
      <w:pPr>
        <w:ind w:firstLine="400"/>
        <w:jc w:val="both"/>
      </w:pPr>
      <w:r>
        <w:t xml:space="preserve">- за отвагу и самоотверженность, проявленные при исполнении воинского и служебного долга; </w:t>
      </w:r>
    </w:p>
    <w:p w:rsidR="00000000" w:rsidRDefault="00E91932">
      <w:pPr>
        <w:ind w:firstLine="400"/>
        <w:jc w:val="both"/>
      </w:pPr>
      <w:r>
        <w:t xml:space="preserve">- за подвиги, совершенные в экстремальных обстоятельствах, в борьбе с преступностью; </w:t>
      </w:r>
    </w:p>
    <w:p w:rsidR="00000000" w:rsidRDefault="00E91932">
      <w:pPr>
        <w:ind w:firstLine="400"/>
        <w:jc w:val="both"/>
      </w:pPr>
      <w:r>
        <w:t>- за успехи в воспитате</w:t>
      </w:r>
      <w:r>
        <w:t xml:space="preserve">льной работе среди личного состава. </w:t>
      </w:r>
    </w:p>
    <w:p w:rsidR="00000000" w:rsidRDefault="00E91932">
      <w:pPr>
        <w:ind w:firstLine="400"/>
        <w:jc w:val="both"/>
      </w:pPr>
      <w:r>
        <w:t xml:space="preserve">Орден "Айбын" состоит из двух степеней: </w:t>
      </w:r>
    </w:p>
    <w:p w:rsidR="00000000" w:rsidRDefault="00E91932">
      <w:pPr>
        <w:ind w:firstLine="400"/>
        <w:jc w:val="both"/>
      </w:pPr>
      <w:r>
        <w:t xml:space="preserve">- орден "Айбын" I степени; </w:t>
      </w:r>
    </w:p>
    <w:p w:rsidR="00000000" w:rsidRDefault="00E91932">
      <w:pPr>
        <w:ind w:firstLine="400"/>
        <w:jc w:val="both"/>
      </w:pPr>
      <w:r>
        <w:t xml:space="preserve">- орден "Айбын" II степени. </w:t>
      </w:r>
    </w:p>
    <w:p w:rsidR="00000000" w:rsidRDefault="00E91932">
      <w:pPr>
        <w:spacing w:after="240"/>
        <w:ind w:firstLine="400"/>
        <w:jc w:val="both"/>
      </w:pPr>
      <w:r>
        <w:t>Высшей степенью ордена является I степень. Награждение производится последовательно: II степенью и I степенью.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Орденом "Парасат" награждаются деятели науки и культуры, литературы и искусства, государственные и общественные деятели, а также граждане, внесшие большой личный вклад в развитие и умножение духовного и интеллектуального потенциала Республики, либо за акт</w:t>
      </w:r>
      <w:r>
        <w:t>ивную деятельность по защите прав человека и его социальных интересов.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Орденом "Достык" награждаются граждане за плодотворную работу по сохранению взаимного согласия в обществе, заслуги в укреплении мира, дружбы и сотрудничества между народами.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Орденом "Курмет" награждаются граждане за заслуги в развитии экономики, социальной сферы, науки и культуры, образования, за образцовую службу в государственных органах и активную общественную деятельность.</w:t>
      </w:r>
    </w:p>
    <w:p w:rsidR="00000000" w:rsidRDefault="00E91932">
      <w:pPr>
        <w:spacing w:after="240"/>
        <w:jc w:val="center"/>
      </w:pPr>
      <w:bookmarkStart w:id="2" w:name="SUB180000"/>
      <w:bookmarkEnd w:id="2"/>
      <w:r>
        <w:rPr>
          <w:rStyle w:val="s1"/>
        </w:rPr>
        <w:t>IV. Медали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Медалями Республики Казахстан являются: </w:t>
      </w:r>
    </w:p>
    <w:p w:rsidR="00000000" w:rsidRDefault="00E91932">
      <w:pPr>
        <w:ind w:firstLine="400"/>
        <w:jc w:val="both"/>
      </w:pPr>
      <w:r>
        <w:t xml:space="preserve">- "Ерлiгi ушiн" (За мужество) </w:t>
      </w:r>
    </w:p>
    <w:p w:rsidR="00000000" w:rsidRDefault="00E91932">
      <w:pPr>
        <w:ind w:firstLine="400"/>
        <w:jc w:val="both"/>
      </w:pPr>
      <w:r>
        <w:t xml:space="preserve">- "Жауынгерлiк ерлiгi ушiн" (За воинскую доблесть) </w:t>
      </w:r>
    </w:p>
    <w:p w:rsidR="00000000" w:rsidRDefault="00E91932">
      <w:pPr>
        <w:ind w:firstLine="400"/>
        <w:jc w:val="both"/>
      </w:pPr>
      <w:r>
        <w:t xml:space="preserve">- "Ерен енбегi ушiн" (За трудовое отличие) </w:t>
      </w:r>
    </w:p>
    <w:p w:rsidR="00000000" w:rsidRDefault="00E91932">
      <w:pPr>
        <w:spacing w:after="240"/>
        <w:ind w:firstLine="400"/>
        <w:jc w:val="both"/>
      </w:pPr>
      <w:r>
        <w:t>- "Шапагат" (Милосердие).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19.</w:t>
      </w:r>
      <w:r>
        <w:t xml:space="preserve"> Медалью "Ерлiгi ушiн" награждаются граждане за храб</w:t>
      </w:r>
      <w:r>
        <w:t xml:space="preserve">рость и самоотверженность, проявленные: </w:t>
      </w:r>
    </w:p>
    <w:p w:rsidR="00000000" w:rsidRDefault="00E91932">
      <w:pPr>
        <w:ind w:firstLine="400"/>
        <w:jc w:val="both"/>
      </w:pPr>
      <w:r>
        <w:t xml:space="preserve">- в экстремальных ситуациях, связанных со спасением человеческих жизней (на водах, на пожаре, при стихийных бедствиях); </w:t>
      </w:r>
    </w:p>
    <w:p w:rsidR="00000000" w:rsidRDefault="00E91932">
      <w:pPr>
        <w:spacing w:after="240"/>
        <w:ind w:firstLine="400"/>
        <w:jc w:val="both"/>
      </w:pPr>
      <w:r>
        <w:t>- в борьбе с преступностью.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20.</w:t>
      </w:r>
      <w:r>
        <w:t xml:space="preserve"> Медалью "Жауынгерлiк ерлiгi ушiн" награждаются военносл</w:t>
      </w:r>
      <w:r>
        <w:t xml:space="preserve">ужащие Вооруженных Сил, Республиканской гвардии, Службы охраны Президента, Внутренних и Пограничных войск, а также сотрудники органов прокуратуры, национальной безопасности, Государственного следственного комитета и внутренних дел: </w:t>
      </w:r>
    </w:p>
    <w:p w:rsidR="00000000" w:rsidRDefault="00E91932">
      <w:pPr>
        <w:ind w:firstLine="400"/>
        <w:jc w:val="both"/>
      </w:pPr>
      <w:r>
        <w:t>- за умелые, инициативн</w:t>
      </w:r>
      <w:r>
        <w:t xml:space="preserve">ые и смелые действия в бою, способствующие успешному выполнению боевых задач воинской частью, подразделением, а также в борьбе с преступностью; </w:t>
      </w:r>
    </w:p>
    <w:p w:rsidR="00000000" w:rsidRDefault="00E91932">
      <w:pPr>
        <w:ind w:firstLine="400"/>
        <w:jc w:val="both"/>
      </w:pPr>
      <w:r>
        <w:t xml:space="preserve">- за мужество, проявленное при защите государственной границы; </w:t>
      </w:r>
    </w:p>
    <w:p w:rsidR="00000000" w:rsidRDefault="00E91932">
      <w:pPr>
        <w:spacing w:after="240"/>
        <w:ind w:firstLine="400"/>
        <w:jc w:val="both"/>
      </w:pPr>
      <w:r>
        <w:t>- за заслуги во время прохождения службы.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21.</w:t>
      </w:r>
      <w:r>
        <w:t xml:space="preserve"> Медалью "Ерен енбегi ушiн" награждаются граждане за трудовые достижения в экономике, социальной сфере, науке, культуре и государственной службе.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Медалью "Шапагат" награждаются граждане за активную и плодотворную деятельность и милосердие.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Последовательность орденов и медалей Республики Казахстан по значимости устанавливается в порядке, изложенном в настоящем </w:t>
      </w:r>
      <w:hyperlink w:anchor="sub0" w:history="1">
        <w:r>
          <w:rPr>
            <w:rStyle w:val="a3"/>
          </w:rPr>
          <w:t>Указе.</w:t>
        </w:r>
      </w:hyperlink>
    </w:p>
    <w:p w:rsidR="00000000" w:rsidRDefault="00E91932">
      <w:pPr>
        <w:spacing w:after="240"/>
        <w:jc w:val="center"/>
      </w:pPr>
      <w:r>
        <w:rPr>
          <w:rStyle w:val="s1"/>
        </w:rPr>
        <w:t>V. Почетные звания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24.</w:t>
      </w:r>
      <w:r>
        <w:t xml:space="preserve"> В Республике Казахстан устанавливаются следующие почетные з</w:t>
      </w:r>
      <w:r>
        <w:t xml:space="preserve">вания: </w:t>
      </w:r>
    </w:p>
    <w:p w:rsidR="00000000" w:rsidRDefault="00E91932">
      <w:pPr>
        <w:ind w:firstLine="400"/>
        <w:jc w:val="both"/>
      </w:pPr>
      <w:r>
        <w:t xml:space="preserve">- "Казахстаннын халык акыны" (Народный поэт-импровизатор Казахстана); </w:t>
      </w:r>
    </w:p>
    <w:p w:rsidR="00000000" w:rsidRDefault="00E91932">
      <w:pPr>
        <w:ind w:firstLine="400"/>
        <w:jc w:val="both"/>
      </w:pPr>
      <w:r>
        <w:t xml:space="preserve">- "Казахстаннын халык артисi" (Народный артист Казахстана); </w:t>
      </w:r>
    </w:p>
    <w:p w:rsidR="00000000" w:rsidRDefault="00E91932">
      <w:pPr>
        <w:ind w:firstLine="400"/>
        <w:jc w:val="both"/>
      </w:pPr>
      <w:r>
        <w:t xml:space="preserve">- "Казахстаннын халык жазушысы" (Народный писатель Казахстана); </w:t>
      </w:r>
    </w:p>
    <w:p w:rsidR="00000000" w:rsidRDefault="00E91932">
      <w:pPr>
        <w:ind w:firstLine="400"/>
        <w:jc w:val="both"/>
      </w:pPr>
      <w:r>
        <w:t xml:space="preserve">- "Казахстаннын гарышкер-ушкышы" (Летчик-космонавт </w:t>
      </w:r>
      <w:r>
        <w:t xml:space="preserve">Казахстана); </w:t>
      </w:r>
    </w:p>
    <w:p w:rsidR="00000000" w:rsidRDefault="00E91932">
      <w:pPr>
        <w:ind w:firstLine="400"/>
        <w:jc w:val="both"/>
      </w:pPr>
      <w:r>
        <w:t xml:space="preserve">- "Казахстаннын енбек сiнiрген гылым жене техника кайраткерi" (Заслуженный деятель науки и техники Казахстана); </w:t>
      </w:r>
    </w:p>
    <w:p w:rsidR="00000000" w:rsidRDefault="00E91932">
      <w:pPr>
        <w:ind w:firstLine="400"/>
        <w:jc w:val="both"/>
      </w:pPr>
      <w:r>
        <w:t xml:space="preserve">- "Казахстаннын енбек сiнiрген кайраткерi" (Заслуженный деятель Казахстана); </w:t>
      </w:r>
    </w:p>
    <w:p w:rsidR="00000000" w:rsidRDefault="00E91932">
      <w:pPr>
        <w:spacing w:after="240"/>
        <w:ind w:firstLine="400"/>
        <w:jc w:val="both"/>
      </w:pPr>
      <w:r>
        <w:t xml:space="preserve">- "Казахстаннын енбек сiнiрген кызметкерi" </w:t>
      </w:r>
      <w:r>
        <w:t>(Заслуженный работник Казахстана).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25.</w:t>
      </w:r>
      <w:r>
        <w:t xml:space="preserve"> Почетные звания Республики Казахстан присваиваются: </w:t>
      </w:r>
    </w:p>
    <w:p w:rsidR="00000000" w:rsidRDefault="00E91932">
      <w:pPr>
        <w:ind w:firstLine="400"/>
        <w:jc w:val="both"/>
      </w:pPr>
      <w:r>
        <w:t xml:space="preserve">- "Казахстаннын халык акыны" - поэтам-импровизаторам за особые услуги в развитии устного поэтического творчества; </w:t>
      </w:r>
    </w:p>
    <w:p w:rsidR="00000000" w:rsidRDefault="00E91932">
      <w:pPr>
        <w:ind w:firstLine="400"/>
        <w:jc w:val="both"/>
      </w:pPr>
      <w:r>
        <w:t>- "Казахстаннын халык артисi" - лицам, вне</w:t>
      </w:r>
      <w:r>
        <w:t xml:space="preserve">сшим особый вклад в развитие театрального, музыкального, кино- и циркового искусства Казахстана, удостоенным раннее почетного звания "Заслуженный артист Казахстана" или "Заслуженный деятель искусств Казахстана"; </w:t>
      </w:r>
    </w:p>
    <w:p w:rsidR="00000000" w:rsidRDefault="00E91932">
      <w:pPr>
        <w:ind w:firstLine="400"/>
        <w:jc w:val="both"/>
      </w:pPr>
      <w:r>
        <w:t>- "Казахстаннын халык жазушысы" - писателям</w:t>
      </w:r>
      <w:r>
        <w:t xml:space="preserve"> и поэтам за особые услуги в развитии казахстанской литературы и других национальных литератур, создание высокохудожественных произведений, получивших всенародное признание; </w:t>
      </w:r>
    </w:p>
    <w:p w:rsidR="00000000" w:rsidRDefault="00E91932">
      <w:pPr>
        <w:ind w:firstLine="400"/>
        <w:jc w:val="both"/>
      </w:pPr>
      <w:r>
        <w:t>- "Казахстаннын гарышкер-ушкышы" - гражданам, успешно осуществившим заданную прог</w:t>
      </w:r>
      <w:r>
        <w:t xml:space="preserve">рамму космического полета, образцово выполнившим поставленные перед ними научно-технические, исследовательские и практические задачи; </w:t>
      </w:r>
    </w:p>
    <w:p w:rsidR="00000000" w:rsidRDefault="00E91932">
      <w:pPr>
        <w:ind w:firstLine="400"/>
        <w:jc w:val="both"/>
      </w:pPr>
      <w:r>
        <w:t>- "Казахстаннын енбек сiнiрген артисi" - артистам и режиссерам театров, кино, филармоний, эстрады, цирка, ансамблей, хоро</w:t>
      </w:r>
      <w:r>
        <w:t xml:space="preserve">вых коллективов, дирижерам оркестров, музыкантам, внесшим значительный вклад в развитие театрального, музыкального, кино- и циркового искусств Казахстана, а также дикторам телевидения и радиовещания, достигшим высокого исполнительского мастерства; </w:t>
      </w:r>
    </w:p>
    <w:p w:rsidR="00000000" w:rsidRDefault="00E91932">
      <w:pPr>
        <w:ind w:firstLine="400"/>
        <w:jc w:val="both"/>
      </w:pPr>
      <w:r>
        <w:t>- "Каза</w:t>
      </w:r>
      <w:r>
        <w:t xml:space="preserve">хстаннын енбек сiнiрген гылым жене техника кайраткерi" ученым, инженерам, научным и научно-техническим работникам за научные и научно-технические открытия и научные труды, имеющие большое теоретическое и прикладное значение, а также лицам, внесшим большой </w:t>
      </w:r>
      <w:r>
        <w:t xml:space="preserve">вклад в организацию науки, техники и производства; </w:t>
      </w:r>
    </w:p>
    <w:p w:rsidR="00000000" w:rsidRDefault="00E91932">
      <w:pPr>
        <w:ind w:firstLine="400"/>
        <w:jc w:val="both"/>
      </w:pPr>
      <w:r>
        <w:t xml:space="preserve">- "Казахстаннын енбек сiнiрген кайраткерi" - виднейшим государственным и общественным деятелям, деятелям культуры и искусства, талантливым организаторам производства и социальной сферы за большие заслуги </w:t>
      </w:r>
      <w:r>
        <w:t xml:space="preserve">перед Республикой; </w:t>
      </w:r>
    </w:p>
    <w:p w:rsidR="00000000" w:rsidRDefault="00E91932">
      <w:pPr>
        <w:spacing w:after="240"/>
        <w:ind w:firstLine="400"/>
        <w:jc w:val="both"/>
      </w:pPr>
      <w:r>
        <w:t xml:space="preserve">- "Казахстаннын енбек сiнiрген кызметкерi" - работникам сферы материального производства и социально-культурной сферы, </w:t>
      </w:r>
      <w:hyperlink r:id="rId14" w:history="1">
        <w:r>
          <w:rPr>
            <w:rStyle w:val="a3"/>
          </w:rPr>
          <w:t>средств</w:t>
        </w:r>
      </w:hyperlink>
      <w:r>
        <w:t xml:space="preserve"> массовой информации, государственным служащим</w:t>
      </w:r>
      <w:r>
        <w:t xml:space="preserve"> за высокие трудовые достижения и работающим в своей отрасли не менее 10 лет.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Лицам, удостоенным почетных званий Республики Казахстан, вручается нагрудный знак установленного образца.</w:t>
      </w:r>
    </w:p>
    <w:p w:rsidR="00000000" w:rsidRDefault="00E91932">
      <w:pPr>
        <w:spacing w:after="240"/>
        <w:jc w:val="center"/>
      </w:pPr>
      <w:r>
        <w:rPr>
          <w:rStyle w:val="s1"/>
        </w:rPr>
        <w:t>Награды для многодетных матерей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27.</w:t>
      </w:r>
      <w:r>
        <w:t xml:space="preserve"> Наградами для мног</w:t>
      </w:r>
      <w:r>
        <w:t xml:space="preserve">одетных матерей являются подвески: </w:t>
      </w:r>
    </w:p>
    <w:p w:rsidR="00000000" w:rsidRDefault="00E91932">
      <w:pPr>
        <w:ind w:firstLine="400"/>
        <w:jc w:val="both"/>
      </w:pPr>
      <w:r>
        <w:t xml:space="preserve">- "Алтын алка" (Золотая подвеска) </w:t>
      </w:r>
    </w:p>
    <w:p w:rsidR="00000000" w:rsidRDefault="00E91932">
      <w:pPr>
        <w:spacing w:after="240"/>
        <w:ind w:firstLine="400"/>
        <w:jc w:val="both"/>
      </w:pPr>
      <w:r>
        <w:t>- "Кумiс алка" (Серебряная подвеска).</w:t>
      </w:r>
    </w:p>
    <w:p w:rsidR="00000000" w:rsidRDefault="00E91932">
      <w:pPr>
        <w:ind w:firstLine="400"/>
        <w:jc w:val="both"/>
      </w:pPr>
      <w:bookmarkStart w:id="3" w:name="SUB280000"/>
      <w:bookmarkEnd w:id="3"/>
      <w:r>
        <w:rPr>
          <w:rStyle w:val="s1"/>
        </w:rPr>
        <w:t>Статья 28.</w:t>
      </w:r>
      <w:r>
        <w:t xml:space="preserve"> Подвеской "Алтын алка" производится по достижении десятым ребенком возраста одного года и при наличии в живых остальных детей этой матер</w:t>
      </w:r>
      <w:r>
        <w:t xml:space="preserve">и. </w:t>
      </w:r>
    </w:p>
    <w:p w:rsidR="00000000" w:rsidRDefault="00E91932">
      <w:pPr>
        <w:ind w:firstLine="400"/>
        <w:jc w:val="both"/>
      </w:pPr>
      <w:r>
        <w:t xml:space="preserve">При награждении подвеской "Алтын алка" учитываются также дети: </w:t>
      </w:r>
    </w:p>
    <w:p w:rsidR="00000000" w:rsidRDefault="00E91932">
      <w:pPr>
        <w:ind w:firstLine="400"/>
        <w:jc w:val="both"/>
      </w:pPr>
      <w:r>
        <w:t xml:space="preserve">- усыновленные матерью в </w:t>
      </w:r>
      <w:hyperlink r:id="rId15" w:anchor="sub_id=760000" w:history="1">
        <w:r>
          <w:rPr>
            <w:rStyle w:val="a3"/>
          </w:rPr>
          <w:t>установленном законом порядке</w:t>
        </w:r>
      </w:hyperlink>
      <w:r>
        <w:t xml:space="preserve">; </w:t>
      </w:r>
    </w:p>
    <w:p w:rsidR="00000000" w:rsidRDefault="00E91932">
      <w:pPr>
        <w:spacing w:after="240"/>
        <w:ind w:firstLine="400"/>
        <w:jc w:val="both"/>
      </w:pPr>
      <w:r>
        <w:t>- погибшие или пропавшие без вести при защите ин</w:t>
      </w:r>
      <w:r>
        <w:t>тересов Республики Казахстан или при исполнении иных служебных обязанностей, погибшие при стихийных бедствиях либо при выполнении гражданского долга по спасению человеческой жизни и материальных ценностей, в борьбе с преступностью и охране общественного по</w:t>
      </w:r>
      <w:r>
        <w:t>рядка, а также умершие вследствие ранения, увечья или заболевания, полученных при указанных обстоятельствах, либо вследствие трудового увечья или профессионального заболевания.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29.</w:t>
      </w:r>
      <w:r>
        <w:t xml:space="preserve"> Подвеской "Кумiс алка" награждаются матери родившие и воспитавшие во</w:t>
      </w:r>
      <w:r>
        <w:t xml:space="preserve">семь и девять детей, при достижении восьмым ребенком возраста одного года и при наличии в живых остальных детей этой матери. </w:t>
      </w:r>
    </w:p>
    <w:p w:rsidR="00000000" w:rsidRDefault="00E91932">
      <w:pPr>
        <w:spacing w:after="240"/>
        <w:ind w:firstLine="400"/>
        <w:jc w:val="both"/>
      </w:pPr>
      <w:r>
        <w:t xml:space="preserve">При награждении подвеской "Кумiс алка" учитываются также дети, указанные в части третьей статьи </w:t>
      </w:r>
      <w:hyperlink w:anchor="sub280000" w:history="1">
        <w:r>
          <w:rPr>
            <w:rStyle w:val="a3"/>
          </w:rPr>
          <w:t>28</w:t>
        </w:r>
      </w:hyperlink>
      <w:r>
        <w:t xml:space="preserve"> настоящего Указа.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Подвески "Алтын алка" и "Кумiс алка" имеют статус орденов Республики Казахстан.</w:t>
      </w:r>
    </w:p>
    <w:p w:rsidR="00000000" w:rsidRDefault="00E91932">
      <w:pPr>
        <w:spacing w:after="240"/>
        <w:jc w:val="center"/>
      </w:pPr>
      <w:r>
        <w:rPr>
          <w:rStyle w:val="s1"/>
        </w:rPr>
        <w:t>VII. Почетная грамота Республики Казахстан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31.</w:t>
      </w:r>
      <w:r>
        <w:t xml:space="preserve"> Почетной грамотой Республики Казахстан награждаются граждане за значительные достижения в эк</w:t>
      </w:r>
      <w:r>
        <w:t xml:space="preserve">ономике, в социальной сфере, науке, культуре, народном образовании, в воинской и иной государственной службе, в общественной и государственной деятельности. </w:t>
      </w:r>
    </w:p>
    <w:p w:rsidR="00000000" w:rsidRDefault="00E91932">
      <w:pPr>
        <w:spacing w:after="240"/>
        <w:ind w:firstLine="400"/>
        <w:jc w:val="both"/>
      </w:pPr>
      <w:r>
        <w:t>Почетной грамотой могут награждаться творческие коллективы по итогам гастрольных поездок, способст</w:t>
      </w:r>
      <w:r>
        <w:t>вующих укреплению культурных связей, дружбы и сотрудничества между народами.</w:t>
      </w:r>
    </w:p>
    <w:p w:rsidR="00000000" w:rsidRDefault="00E91932">
      <w:pPr>
        <w:spacing w:after="240"/>
        <w:jc w:val="center"/>
      </w:pPr>
      <w:r>
        <w:rPr>
          <w:rStyle w:val="s1"/>
        </w:rPr>
        <w:t>VIII. Порядок ношения орденов, медалей и других знаков отличия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32.</w:t>
      </w:r>
      <w:r>
        <w:t xml:space="preserve"> Знаки высшей степени отличия - орден "Алтын Кыран"</w:t>
      </w:r>
      <w:r>
        <w:t xml:space="preserve">, золотая звезда - носятся на левой стороне груди над орденами и медалями. </w:t>
      </w:r>
    </w:p>
    <w:p w:rsidR="00000000" w:rsidRDefault="00E91932">
      <w:pPr>
        <w:spacing w:after="240"/>
        <w:ind w:firstLine="400"/>
        <w:jc w:val="both"/>
      </w:pPr>
      <w:r>
        <w:t>Знаки почетных званий носятся на правой стороне груди.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Ордена и медали Республики Казахстан носятся на левой стороне груди в последовательности, указанной в статьях </w:t>
      </w:r>
      <w:hyperlink w:anchor="sub110000" w:history="1">
        <w:r>
          <w:rPr>
            <w:rStyle w:val="a3"/>
          </w:rPr>
          <w:t>11</w:t>
        </w:r>
      </w:hyperlink>
      <w:r>
        <w:t xml:space="preserve"> и </w:t>
      </w:r>
      <w:hyperlink w:anchor="sub180000" w:history="1">
        <w:r>
          <w:rPr>
            <w:rStyle w:val="a3"/>
          </w:rPr>
          <w:t>18</w:t>
        </w:r>
      </w:hyperlink>
      <w:r>
        <w:t xml:space="preserve"> настоящего Указа.</w:t>
      </w:r>
    </w:p>
    <w:p w:rsidR="00000000" w:rsidRDefault="00E91932">
      <w:pPr>
        <w:spacing w:after="240"/>
        <w:jc w:val="center"/>
      </w:pPr>
      <w:r>
        <w:rPr>
          <w:rStyle w:val="s1"/>
        </w:rPr>
        <w:t>Статус государственных наград и лиц, ими награжденных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Порядок и формы морального поощрения при жизни и увековечения памяти граждан, удостоенных государственных</w:t>
      </w:r>
      <w:r>
        <w:t xml:space="preserve"> наград, определяется Правительством Республики Казахстан, министерствами и государственными комитетами, иными центральными и местными исполнительными органами.</w:t>
      </w:r>
    </w:p>
    <w:p w:rsidR="00000000" w:rsidRDefault="00E91932">
      <w:pPr>
        <w:spacing w:after="240"/>
        <w:ind w:firstLine="400"/>
        <w:jc w:val="both"/>
      </w:pPr>
      <w:r>
        <w:rPr>
          <w:rStyle w:val="s3"/>
        </w:rPr>
        <w:t xml:space="preserve">Статья 35 исключена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</w:t>
      </w:r>
      <w:r>
        <w:rPr>
          <w:rStyle w:val="s3"/>
        </w:rPr>
        <w:t>34-1 от 19.06.97 г.</w:t>
      </w:r>
    </w:p>
    <w:p w:rsidR="00000000" w:rsidRDefault="00E91932">
      <w:pPr>
        <w:ind w:firstLine="400"/>
        <w:jc w:val="both"/>
      </w:pPr>
      <w:r>
        <w:rPr>
          <w:rStyle w:val="s3"/>
        </w:rPr>
        <w:t xml:space="preserve">В статью 36 внесены изменения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 от 2.04.97 г.</w:t>
      </w:r>
      <w:r>
        <w:t xml:space="preserve"> </w:t>
      </w:r>
    </w:p>
    <w:p w:rsidR="00000000" w:rsidRDefault="00E91932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36 изложена в редакции </w:t>
      </w:r>
      <w:hyperlink r:id="rId18" w:anchor="sub_id=10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7.04.99 г. № 374-1 (</w:t>
      </w:r>
      <w:hyperlink r:id="rId19" w:anchor="sub_id=36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)(введено с 1.04.99 г.) 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36.</w:t>
      </w:r>
      <w:r>
        <w:t xml:space="preserve"> Многодет</w:t>
      </w:r>
      <w:r>
        <w:t xml:space="preserve">ные матери, награжденные подвеской "Алтын алка" или получившие ранее звание "Мать-героиня", обеспечиваются жилой площадью по установленным нормам в первую очередь. </w:t>
      </w:r>
      <w:r>
        <w:rPr>
          <w:rStyle w:val="s3"/>
        </w:rPr>
        <w:t xml:space="preserve">См. </w:t>
      </w:r>
      <w:hyperlink r:id="rId20" w:anchor="sub_id=11800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</w:t>
        </w:r>
      </w:hyperlink>
      <w:r>
        <w:rPr>
          <w:rStyle w:val="s3"/>
        </w:rPr>
        <w:t xml:space="preserve"> РК от 16 апреля 1997 г. № 94-1 "О жилищных отношениях".</w:t>
      </w:r>
      <w:r>
        <w:t xml:space="preserve"> Для оплаты расходов на содержание жилища вместе с членами семей, а также за коммунальные услуги (централизованное отопление, холодное и горячее водоснабжение, канализация, электроснабжение, газоснаб</w:t>
      </w:r>
      <w:r>
        <w:t xml:space="preserve">жение, мусороудаление, обслуживание лифтов) выплачивается </w:t>
      </w:r>
      <w:hyperlink r:id="rId21" w:anchor="sub_id=10100" w:history="1">
        <w:r>
          <w:rPr>
            <w:rStyle w:val="a3"/>
          </w:rPr>
          <w:t>специальное государственное пособие</w:t>
        </w:r>
      </w:hyperlink>
      <w:r>
        <w:t xml:space="preserve">. </w:t>
      </w:r>
    </w:p>
    <w:p w:rsidR="00000000" w:rsidRDefault="00E91932">
      <w:pPr>
        <w:spacing w:after="240"/>
        <w:ind w:firstLine="400"/>
        <w:jc w:val="both"/>
      </w:pPr>
      <w:r>
        <w:t>Эти же льготы распространяются и на многодетных матерей, которым ранее присвое</w:t>
      </w:r>
      <w:r>
        <w:t>но звание "Мать-героиня".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Многодетным матерям, награжденным подвеской "Кумiс алка", льготы устанавливаются Правительством Республики Казахстан.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38.</w:t>
      </w:r>
      <w:r>
        <w:t xml:space="preserve"> Лица, удостоенные государственных наград Республики Казахстан, должны обеспечить их сохран</w:t>
      </w:r>
      <w:r>
        <w:t xml:space="preserve">ность. </w:t>
      </w:r>
    </w:p>
    <w:p w:rsidR="00000000" w:rsidRDefault="00E91932">
      <w:pPr>
        <w:ind w:firstLine="400"/>
        <w:jc w:val="both"/>
      </w:pPr>
      <w:r>
        <w:t xml:space="preserve">В случае утери государственных наград и документов к ним награжденные сохраняют свои права на награды. </w:t>
      </w:r>
    </w:p>
    <w:p w:rsidR="00000000" w:rsidRDefault="00E91932">
      <w:pPr>
        <w:ind w:firstLine="400"/>
        <w:jc w:val="both"/>
      </w:pPr>
      <w:r>
        <w:t xml:space="preserve">Дубликаты ордена "Алтын Кыран", Золотой звезды, орденов, медалей и нагрудных знаков отличия взамен утраченных, как правило, не выдаются. В виде </w:t>
      </w:r>
      <w:r>
        <w:t>исключения они могут быть выданы решением Комиссии по государственным наградам при Президенте Республики Казахстан только в случае утраты их в результате пожаров, землетрясений и других стихийных бедствий, когда награжденный не мог предотвратить их утрату.</w:t>
      </w:r>
      <w:r>
        <w:t xml:space="preserve"> </w:t>
      </w:r>
    </w:p>
    <w:p w:rsidR="00000000" w:rsidRDefault="00E91932">
      <w:pPr>
        <w:spacing w:after="240"/>
        <w:ind w:firstLine="400"/>
        <w:jc w:val="both"/>
      </w:pPr>
      <w:r>
        <w:t>Дубликаты документов о награждении в случае их утери выдаются решением Комиссии по государственным наградам по ходатайству местных исполнительных органов.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39.</w:t>
      </w:r>
      <w:r>
        <w:t xml:space="preserve"> Ордена, медали, нагрудные знаки к почетным званиям Республики Казахстан умерших награжде</w:t>
      </w:r>
      <w:r>
        <w:t xml:space="preserve">нных граждан и награжденных посмертно, а также документы о их награждении оставляются семье на хранение как память. </w:t>
      </w:r>
    </w:p>
    <w:p w:rsidR="00000000" w:rsidRDefault="00E91932">
      <w:pPr>
        <w:ind w:firstLine="400"/>
        <w:jc w:val="both"/>
      </w:pPr>
      <w:r>
        <w:t xml:space="preserve">С согласия наследников умершего его награды и документы о награждении могут быть переданы музеям для хранения и экспонирования. </w:t>
      </w:r>
    </w:p>
    <w:p w:rsidR="00000000" w:rsidRDefault="00E91932">
      <w:pPr>
        <w:spacing w:after="240"/>
        <w:ind w:firstLine="400"/>
        <w:jc w:val="both"/>
      </w:pPr>
      <w:r>
        <w:t>Если у уме</w:t>
      </w:r>
      <w:r>
        <w:t>ршего нет наследников, его награды и документы о награждении возвращаются Президенту Республики Казахстан.</w:t>
      </w:r>
    </w:p>
    <w:p w:rsidR="00000000" w:rsidRDefault="00E91932">
      <w:pPr>
        <w:spacing w:after="240"/>
        <w:jc w:val="center"/>
      </w:pPr>
      <w:r>
        <w:rPr>
          <w:rStyle w:val="s1"/>
        </w:rPr>
        <w:t>X. Лишение государственных наград Республики Казахстан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40.</w:t>
      </w:r>
      <w:r>
        <w:t xml:space="preserve"> Лишение государственных наград Республики Казахстан производится Президентом Респуб</w:t>
      </w:r>
      <w:r>
        <w:t xml:space="preserve">лики Казахстан в случае осуждения награжденного за преступление - по представлению суда на основании и в порядке, установленных законодательством. </w:t>
      </w:r>
    </w:p>
    <w:p w:rsidR="00000000" w:rsidRDefault="00E91932">
      <w:pPr>
        <w:spacing w:after="240"/>
        <w:ind w:firstLine="400"/>
        <w:jc w:val="both"/>
      </w:pPr>
      <w:r>
        <w:t>Лишение государственных наград Республики Казахстан влечет за собой возврат и документов к ним Президенту Ре</w:t>
      </w:r>
      <w:r>
        <w:t>спублики Казахстан.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Граждане, незаконно осужденные и </w:t>
      </w:r>
      <w:hyperlink r:id="rId22" w:anchor="sub_id=10002" w:history="1">
        <w:r>
          <w:rPr>
            <w:rStyle w:val="a3"/>
          </w:rPr>
          <w:t>реабилитированные</w:t>
        </w:r>
      </w:hyperlink>
      <w:r>
        <w:t xml:space="preserve"> полностью, по решению суда восстанавливаются на государственные награды Президентом Республи</w:t>
      </w:r>
      <w:r>
        <w:t>ки Казахстан.</w:t>
      </w:r>
    </w:p>
    <w:p w:rsidR="00000000" w:rsidRDefault="00E91932">
      <w:pPr>
        <w:spacing w:after="240"/>
        <w:jc w:val="center"/>
      </w:pPr>
      <w:r>
        <w:rPr>
          <w:rStyle w:val="s1"/>
        </w:rPr>
        <w:t>XI. Заключительные и переходные положения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Запрещается учреждение и изготовление орденов и медалей, нагрудных знаков и документов к ним, а также Почетной грамоты, имеющих по внешнему виду сходство с государственными наградами Респуб</w:t>
      </w:r>
      <w:r>
        <w:t>лики Казахстан.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43.</w:t>
      </w:r>
      <w:r>
        <w:t xml:space="preserve"> Покупка, продажа, обмен или иная возмездная передача ордена, медали и нагрудного знака к почетному званию Республики Казахстан, а также совершение незаконных действий по отношению к государственным наградам влекут установленную з</w:t>
      </w:r>
      <w:r>
        <w:t xml:space="preserve">аконодательством ответственность. </w:t>
      </w:r>
    </w:p>
    <w:p w:rsidR="00000000" w:rsidRDefault="00E91932">
      <w:pPr>
        <w:spacing w:after="240"/>
        <w:ind w:firstLine="400"/>
        <w:jc w:val="both"/>
      </w:pPr>
      <w:r>
        <w:rPr>
          <w:rStyle w:val="s3"/>
        </w:rPr>
        <w:t xml:space="preserve">Об ответственности за подделку, изготовление или сбыт государственных наград см. </w:t>
      </w:r>
      <w:hyperlink r:id="rId23" w:anchor="sub_id=325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E91932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24" w:anchor="sub_id=10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7.04.99 г. № 374-1 (</w:t>
      </w:r>
      <w:hyperlink r:id="rId25" w:anchor="sub_id=4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)(введено с 1.04.99 г.) </w:t>
      </w:r>
    </w:p>
    <w:p w:rsidR="00000000" w:rsidRDefault="00E91932">
      <w:pPr>
        <w:spacing w:after="240"/>
        <w:ind w:firstLine="400"/>
        <w:jc w:val="both"/>
      </w:pPr>
      <w:r>
        <w:rPr>
          <w:rStyle w:val="s1"/>
        </w:rPr>
        <w:t>Статья 44.</w:t>
      </w:r>
      <w:r>
        <w:t xml:space="preserve"> Местные </w:t>
      </w:r>
      <w:r>
        <w:t>представительные органы вправе предоставлять льготы гражданам, награжденным до вступления настоящего Указа в силу орденами "Отан", "Данк", удостоенным высокого звания "Халык каhарманы", почетных званий республики, по проезду на всех видах общественного тра</w:t>
      </w:r>
      <w:r>
        <w:t>нспорта - городского, пригородного и местных сообщений (кроме такси), по расходам на содержание жилища, коммунальные услуги за счет средств местных бюджетов.</w:t>
      </w:r>
    </w:p>
    <w:p w:rsidR="00000000" w:rsidRDefault="00E91932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Признать утратившими силу: </w:t>
      </w:r>
    </w:p>
    <w:p w:rsidR="00000000" w:rsidRDefault="00E91932">
      <w:pPr>
        <w:ind w:firstLine="400"/>
        <w:jc w:val="both"/>
      </w:pPr>
      <w:hyperlink r:id="rId26" w:history="1">
        <w:r>
          <w:rPr>
            <w:rStyle w:val="a3"/>
          </w:rPr>
          <w:t>Закон</w:t>
        </w:r>
      </w:hyperlink>
      <w:r>
        <w:t xml:space="preserve"> Республики Казахстан от 1 апреля 1993 года "О государственных наградах Республики Казахстан" (Ведомости Верховного Совета Республики Казахстан, 1993 г., № 8, ст. 157); </w:t>
      </w:r>
    </w:p>
    <w:p w:rsidR="00000000" w:rsidRDefault="00E91932">
      <w:pPr>
        <w:ind w:firstLine="400"/>
        <w:jc w:val="both"/>
      </w:pPr>
      <w:hyperlink r:id="rId27" w:history="1">
        <w:r>
          <w:rPr>
            <w:rStyle w:val="a3"/>
          </w:rPr>
          <w:t>постановлени</w:t>
        </w:r>
        <w:r>
          <w:rPr>
            <w:rStyle w:val="a3"/>
          </w:rPr>
          <w:t>я</w:t>
        </w:r>
      </w:hyperlink>
      <w:r>
        <w:t xml:space="preserve"> Верховного Совета Республики Казахстан от 1 апреля 1993 года "О введении в действие Закона "О государственных наградах Республики Казахстан", кроме пунктов 3 и 4 (Ведомости Верховного Совета Республики Казахстан, 1993 г., № 8, ст. 158). </w:t>
      </w:r>
    </w:p>
    <w:p w:rsidR="00000000" w:rsidRDefault="00E91932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3"/>
          </w:rPr>
          <w:t>Указ</w:t>
        </w:r>
      </w:hyperlink>
      <w:r>
        <w:t xml:space="preserve"> вступает в силу с 1 января 1996 года.</w:t>
      </w:r>
    </w:p>
    <w:p w:rsidR="00000000" w:rsidRDefault="00E91932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9193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9193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E9193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932" w:rsidRDefault="00E91932" w:rsidP="00E91932">
      <w:r>
        <w:separator/>
      </w:r>
    </w:p>
  </w:endnote>
  <w:endnote w:type="continuationSeparator" w:id="0">
    <w:p w:rsidR="00E91932" w:rsidRDefault="00E91932" w:rsidP="00E91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932" w:rsidRDefault="00E91932" w:rsidP="00E91932">
      <w:r>
        <w:separator/>
      </w:r>
    </w:p>
  </w:footnote>
  <w:footnote w:type="continuationSeparator" w:id="0">
    <w:p w:rsidR="00E91932" w:rsidRDefault="00E91932" w:rsidP="00E919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 w:rsidP="00E919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1932" w:rsidRPr="00E91932" w:rsidRDefault="00E91932" w:rsidP="00E919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(СТАРАЯ РЕДАКЦИЯ) УКАЗ ПРЕЗИДЕНТА РК OT 12.12.95 № 2676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932" w:rsidRDefault="00E919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932"/>
    <w:rsid w:val="00E9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19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19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19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193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19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19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19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193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188" TargetMode="External"/><Relationship Id="rId18" Type="http://schemas.openxmlformats.org/officeDocument/2006/relationships/hyperlink" Target="http://online.zakon.kz/Document/?doc_id=1012730" TargetMode="External"/><Relationship Id="rId26" Type="http://schemas.openxmlformats.org/officeDocument/2006/relationships/hyperlink" Target="http://online.zakon.kz/Document/?doc_id=100181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267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07642" TargetMode="External"/><Relationship Id="rId12" Type="http://schemas.openxmlformats.org/officeDocument/2006/relationships/hyperlink" Target="http://online.zakon.kz/Document/?doc_id=1005463" TargetMode="External"/><Relationship Id="rId17" Type="http://schemas.openxmlformats.org/officeDocument/2006/relationships/hyperlink" Target="http://online.zakon.kz/Document/?doc_id=1007610" TargetMode="External"/><Relationship Id="rId25" Type="http://schemas.openxmlformats.org/officeDocument/2006/relationships/hyperlink" Target="http://online.zakon.kz/Document/?doc_id=110764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05" TargetMode="External"/><Relationship Id="rId20" Type="http://schemas.openxmlformats.org/officeDocument/2006/relationships/hyperlink" Target="http://online.zakon.kz/Document/?doc_id=100765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98" TargetMode="External"/><Relationship Id="rId24" Type="http://schemas.openxmlformats.org/officeDocument/2006/relationships/hyperlink" Target="http://online.zakon.kz/Document/?doc_id=1012730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1851" TargetMode="External"/><Relationship Id="rId23" Type="http://schemas.openxmlformats.org/officeDocument/2006/relationships/hyperlink" Target="http://online.zakon.kz/Document/?doc_id=100803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05188" TargetMode="External"/><Relationship Id="rId19" Type="http://schemas.openxmlformats.org/officeDocument/2006/relationships/hyperlink" Target="http://online.zakon.kz/Document/?doc_id=1107642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816" TargetMode="External"/><Relationship Id="rId14" Type="http://schemas.openxmlformats.org/officeDocument/2006/relationships/hyperlink" Target="http://online.zakon.kz/Document/?doc_id=1013966" TargetMode="External"/><Relationship Id="rId22" Type="http://schemas.openxmlformats.org/officeDocument/2006/relationships/hyperlink" Target="http://online.zakon.kz/Document/?doc_id=1001939" TargetMode="External"/><Relationship Id="rId27" Type="http://schemas.openxmlformats.org/officeDocument/2006/relationships/hyperlink" Target="http://online.zakon.kz/Document/?doc_id=100181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026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2336</Words>
  <Characters>18029</Characters>
  <Application>Microsoft Office Word</Application>
  <DocSecurity>0</DocSecurity>
  <Lines>150</Lines>
  <Paragraphs>40</Paragraphs>
  <ScaleCrop>false</ScaleCrop>
  <Company/>
  <LinksUpToDate>false</LinksUpToDate>
  <CharactersWithSpaces>20325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OT 12.12.95 № 2676 (©Paragraph 2023)</dc:title>
  <dc:subject/>
  <dc:creator>Сергей М</dc:creator>
  <cp:keywords/>
  <dc:description/>
  <cp:lastModifiedBy>Сергей М</cp:lastModifiedBy>
  <cp:revision>2</cp:revision>
  <dcterms:created xsi:type="dcterms:W3CDTF">2023-10-09T16:23:00Z</dcterms:created>
  <dcterms:modified xsi:type="dcterms:W3CDTF">2023-10-09T16:23:00Z</dcterms:modified>
</cp:coreProperties>
</file>