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0F18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12 желтоқсандағы № 1235 және </w:t>
      </w:r>
      <w:r>
        <w:br/>
      </w:r>
      <w:r>
        <w:rPr>
          <w:rStyle w:val="s1"/>
        </w:rPr>
        <w:t>2006 жылғы 30 наурыздағы № 214 қаулыларына өзгерістер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6 қарашадағы № 1055 Қаулысы</w:t>
      </w:r>
    </w:p>
    <w:p w:rsidR="00000000" w:rsidRDefault="00520F18">
      <w:r>
        <w:rPr>
          <w:sz w:val="20"/>
          <w:szCs w:val="20"/>
        </w:rPr>
        <w:t> </w:t>
      </w:r>
    </w:p>
    <w:p w:rsidR="00000000" w:rsidRDefault="00520F1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520F18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520F18">
      <w:pPr>
        <w:ind w:firstLine="400"/>
        <w:jc w:val="both"/>
      </w:pPr>
      <w:r>
        <w:rPr>
          <w:rStyle w:val="s0"/>
        </w:rPr>
        <w:t>1)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</w:t>
      </w:r>
      <w:r>
        <w:rPr>
          <w:rStyle w:val="s0"/>
        </w:rPr>
        <w:t xml:space="preserve"> 1235 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520F18">
      <w:pPr>
        <w:ind w:firstLine="400"/>
        <w:jc w:val="both"/>
      </w:pPr>
      <w:r>
        <w:rPr>
          <w:rStyle w:val="s0"/>
        </w:rPr>
        <w:t>көрсетілген қаулыға </w:t>
      </w:r>
      <w:hyperlink r:id="rId8" w:history="1">
        <w:r>
          <w:rPr>
            <w:rStyle w:val="a4"/>
          </w:rPr>
          <w:t>93-қосымшада</w:t>
        </w:r>
      </w:hyperlink>
      <w:r>
        <w:rPr>
          <w:rStyle w:val="s0"/>
        </w:rPr>
        <w:t>:</w:t>
      </w:r>
    </w:p>
    <w:p w:rsidR="00000000" w:rsidRDefault="00520F18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</w:t>
      </w:r>
      <w:r>
        <w:rPr>
          <w:rStyle w:val="s0"/>
        </w:rPr>
        <w:t>армақ кестесінің реттік нөмірі 2-жолында 5-бағанда «ауыл шаруашылығы тауар өндірушілерінің мақта талшығын сараптауға 846,7-1270,0 мың көлемдегі сынама шығынын өтеу» деген сөздер «Азық-түлік келісім-шарт корпорациясы» акционерлік қоғамының негізінде отандық</w:t>
      </w:r>
      <w:r>
        <w:rPr>
          <w:rStyle w:val="s0"/>
        </w:rPr>
        <w:t xml:space="preserve"> сертификаттау орталығын құруға арналған шығындарды субсидиялау» деген сөздермен ауыстырылсын;</w:t>
      </w:r>
    </w:p>
    <w:p w:rsidR="00000000" w:rsidRDefault="00520F18">
      <w:pPr>
        <w:ind w:firstLine="400"/>
        <w:jc w:val="both"/>
      </w:pPr>
      <w:r>
        <w:rPr>
          <w:rStyle w:val="s0"/>
        </w:rPr>
        <w:t>«Бюджеттік бағдарламаны орындаудан күтілетін нәтижелер» деген 7-тармақтың Тікелей нәтижелерінде «республикадағы өндірілген көлемі 846,7-1270,0 мың сынамасын халы</w:t>
      </w:r>
      <w:r>
        <w:rPr>
          <w:rStyle w:val="s0"/>
        </w:rPr>
        <w:t>қаралық</w:t>
      </w:r>
      <w:r>
        <w:rPr>
          <w:rStyle w:val="s0"/>
        </w:rPr>
        <w:t xml:space="preserve"> стандарт бойынша әрбір мақта талшығы бумасының сапасына сараптау жүргізуді қамтамасыз ету.« деген сөздер «халықаралық стандарттарға сай келетін және республикада өндірілетін көлемі 682,0 мың сынамаға дейін әрбір мақта бумасының сапасына объективті </w:t>
      </w:r>
      <w:r>
        <w:rPr>
          <w:rStyle w:val="s0"/>
        </w:rPr>
        <w:t>түрде сараптама жасауды қамтамасыз ететін отандық сертификаттау орталығын құру.« деген сөздермен ауыстырылсын;</w:t>
      </w:r>
    </w:p>
    <w:p w:rsidR="00000000" w:rsidRDefault="00520F18">
      <w:pPr>
        <w:ind w:firstLine="400"/>
        <w:jc w:val="both"/>
      </w:pPr>
      <w:r>
        <w:rPr>
          <w:rStyle w:val="s0"/>
        </w:rPr>
        <w:t>2) «Тұқым шаруашылығын дамытуды қолдауға арналған қаражатты пайдалану ережесін бекіту туралы» Қазақстан Республикасы Үкіметінің 2006 жылғы 30 нау</w:t>
      </w:r>
      <w:r>
        <w:rPr>
          <w:rStyle w:val="s0"/>
        </w:rPr>
        <w:t>рыздағы № 214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ПYКЖ-ы, 2006 ж., № 11, 102-құжат):</w:t>
      </w:r>
    </w:p>
    <w:p w:rsidR="00000000" w:rsidRDefault="00520F18">
      <w:pPr>
        <w:ind w:firstLine="400"/>
        <w:jc w:val="both"/>
      </w:pPr>
      <w:r>
        <w:rPr>
          <w:rStyle w:val="s0"/>
        </w:rPr>
        <w:t>көрсетілген қаулымен бекітілген Тұқым шаруашылығын дамытуды қолдауға арналған қаражатты пайдалану ережес</w:t>
      </w:r>
      <w:r>
        <w:rPr>
          <w:rStyle w:val="s0"/>
        </w:rPr>
        <w:t>інде:</w:t>
      </w:r>
    </w:p>
    <w:p w:rsidR="00000000" w:rsidRDefault="00520F18">
      <w:pPr>
        <w:ind w:firstLine="400"/>
        <w:jc w:val="both"/>
      </w:pPr>
      <w:r>
        <w:rPr>
          <w:rStyle w:val="s0"/>
        </w:rPr>
        <w:t>3-тармақтың 5) тармақшасы мынадай редакцияда жазылсын:</w:t>
      </w:r>
    </w:p>
    <w:p w:rsidR="00000000" w:rsidRDefault="00520F18">
      <w:pPr>
        <w:ind w:firstLine="400"/>
        <w:jc w:val="both"/>
      </w:pPr>
      <w:r>
        <w:rPr>
          <w:rStyle w:val="s0"/>
        </w:rPr>
        <w:t>«5) «Азық-түлік келісім-шарт корпорациясы» акционерлік қоғамының (бұдан әрі - «Азық-түлік корпорациясы» АҚ) негізінде отандық сертификаттау орталығын құруға арналған шығындарды субсидиялауға арна</w:t>
      </w:r>
      <w:r>
        <w:rPr>
          <w:rStyle w:val="s0"/>
        </w:rPr>
        <w:t>лады.«;</w:t>
      </w:r>
    </w:p>
    <w:p w:rsidR="00000000" w:rsidRDefault="00520F18">
      <w:pPr>
        <w:ind w:firstLine="400"/>
        <w:jc w:val="both"/>
      </w:pPr>
      <w:r>
        <w:rPr>
          <w:rStyle w:val="s0"/>
        </w:rPr>
        <w:t>10-тармақ мынадай редакцияда жазылсын:</w:t>
      </w:r>
    </w:p>
    <w:p w:rsidR="00000000" w:rsidRDefault="00520F18">
      <w:pPr>
        <w:ind w:firstLine="400"/>
        <w:jc w:val="both"/>
      </w:pPr>
      <w:r>
        <w:rPr>
          <w:rStyle w:val="s0"/>
        </w:rPr>
        <w:t>«10. Осы Ереженің 3-тармағының 5) тармақшасында көрсетілген субсидиялар осы Ереженің 5-тарауына сәйкес төленеді.«;</w:t>
      </w:r>
    </w:p>
    <w:p w:rsidR="00000000" w:rsidRDefault="00520F18">
      <w:pPr>
        <w:ind w:firstLine="400"/>
        <w:jc w:val="both"/>
      </w:pPr>
      <w:r>
        <w:rPr>
          <w:rStyle w:val="s0"/>
        </w:rPr>
        <w:t>5-тарау мынадай редакцияда жазылсын:</w:t>
      </w:r>
    </w:p>
    <w:p w:rsidR="00000000" w:rsidRDefault="00520F18">
      <w:pPr>
        <w:ind w:firstLine="400"/>
        <w:jc w:val="both"/>
      </w:pPr>
      <w:r>
        <w:rPr>
          <w:rStyle w:val="s0"/>
        </w:rPr>
        <w:t>«5. «Азық-түлік корпорациясы» АҚ-ның негізінде мақтаның с</w:t>
      </w:r>
      <w:r>
        <w:rPr>
          <w:rStyle w:val="s0"/>
        </w:rPr>
        <w:t>апасына сараптама жасау жөніндегі отандық сертификаттау орталығын құру үшін субсидия алу тәртібi</w:t>
      </w:r>
    </w:p>
    <w:p w:rsidR="00000000" w:rsidRDefault="00520F18">
      <w:pPr>
        <w:ind w:firstLine="400"/>
        <w:jc w:val="both"/>
      </w:pPr>
      <w:r>
        <w:rPr>
          <w:rStyle w:val="s0"/>
        </w:rPr>
        <w:t>15. Мақтаның сапасына сараптама жасау жөніндегі отандық сертификаттау орталығын құруға субсидия алу үшін:</w:t>
      </w:r>
    </w:p>
    <w:p w:rsidR="00000000" w:rsidRDefault="00520F18">
      <w:pPr>
        <w:ind w:firstLine="400"/>
        <w:jc w:val="both"/>
      </w:pPr>
      <w:r>
        <w:rPr>
          <w:rStyle w:val="s0"/>
        </w:rPr>
        <w:t>1) субсидия сомасының елу пайызы мөлшерінде аванс алу</w:t>
      </w:r>
      <w:r>
        <w:rPr>
          <w:rStyle w:val="s0"/>
        </w:rPr>
        <w:t xml:space="preserve"> үшін «Азық-түлік корпорациясы» АҚ ғимараттарды, жабдықтарды, техниканы және қызметтерді (мақтаны тестілеуге арналған стандартталған құралды (SITC), температуралық, ылғалдылық және жарық түсіру режимін құруға арналған жүйені монтаждау мен жөндеу және басқа</w:t>
      </w:r>
      <w:r>
        <w:rPr>
          <w:rStyle w:val="s0"/>
        </w:rPr>
        <w:t xml:space="preserve"> да қызметтер) сатып алуға арналған шарттардың және шот-фактуралардың көшірмелерін бір данадан облыстың жергілікті атқарушы органына ұсынады;</w:t>
      </w:r>
    </w:p>
    <w:p w:rsidR="00000000" w:rsidRDefault="00520F18">
      <w:pPr>
        <w:ind w:firstLine="400"/>
        <w:jc w:val="both"/>
      </w:pPr>
      <w:r>
        <w:rPr>
          <w:rStyle w:val="s0"/>
        </w:rPr>
        <w:t>2) ғимараттарды, жабдықтарды, техниканы және қызметтерді (мақтаны тестілеуге арналған стандартталған құралды (SIТС</w:t>
      </w:r>
      <w:r>
        <w:rPr>
          <w:rStyle w:val="s0"/>
        </w:rPr>
        <w:t xml:space="preserve">), температуралық, ылғалдылық және жарық түсіру режимін құруға арналған жүйені монтаждау мен жөндеу және басқа да қызметтер) сатып алуға арналған субсидияның қалған сомасын алу үшін «Азық-түлік корпорациясы» АҚ төлем құжаттарының және тауарларды, жұмыстар </w:t>
      </w:r>
      <w:r>
        <w:rPr>
          <w:rStyle w:val="s0"/>
        </w:rPr>
        <w:t>мен қызметтерді жеткізу актілерінің көшірмелерін жергілікті атқарушы органға ұсынады;</w:t>
      </w:r>
    </w:p>
    <w:p w:rsidR="00000000" w:rsidRDefault="00520F18">
      <w:pPr>
        <w:ind w:firstLine="400"/>
        <w:jc w:val="both"/>
      </w:pPr>
      <w:r>
        <w:rPr>
          <w:rStyle w:val="s0"/>
        </w:rPr>
        <w:t>3) облыстың жергілікті атқарушы органы бес күнтізбелік күн ішінде ұсынылған құжаттарды (шарттар мен шот-фактуралардың, төлем құжаттары мен тауарларды, жұмыстар мен қызмет</w:t>
      </w:r>
      <w:r>
        <w:rPr>
          <w:rStyle w:val="s0"/>
        </w:rPr>
        <w:t>терді жеткізу актілерінің көшірмелерін) тексереді және төлемдер бойынша қаржыландыру жоспарларына сәйкес «Азық-түлік корпорациясы» АҚ-ның ағымдағы банктік шотына субсидияны аудару үшін Қазақстан Республикасы Қаржы министрлігі Қазынашылық комитетінің аумақт</w:t>
      </w:r>
      <w:r>
        <w:rPr>
          <w:rStyle w:val="s0"/>
        </w:rPr>
        <w:t>ық органына ақы төлеу шотын ұсынады.</w:t>
      </w:r>
    </w:p>
    <w:p w:rsidR="00000000" w:rsidRDefault="00520F18">
      <w:pPr>
        <w:ind w:firstLine="400"/>
        <w:jc w:val="both"/>
      </w:pPr>
      <w:r>
        <w:rPr>
          <w:rStyle w:val="s0"/>
        </w:rPr>
        <w:t>16. Ай сайын 25-күнге қарай, бірақ тиісті жылдың 25 желтоқсанынан кешіктірмей облыстың жергілікті атқарушы органы Ауылшарминіне бюджеттік кіші бағдарламаны іске асыру туралы есеп береді.».</w:t>
      </w:r>
    </w:p>
    <w:p w:rsidR="00000000" w:rsidRDefault="00520F18">
      <w:pPr>
        <w:ind w:firstLine="400"/>
        <w:jc w:val="both"/>
      </w:pPr>
      <w:r>
        <w:rPr>
          <w:rStyle w:val="s0"/>
        </w:rPr>
        <w:t>2. Осы қаулы қол қойылған күні</w:t>
      </w:r>
      <w:r>
        <w:rPr>
          <w:rStyle w:val="s0"/>
        </w:rPr>
        <w:t>нен бастап қолданысқа енгізіледі.</w:t>
      </w:r>
    </w:p>
    <w:p w:rsidR="00000000" w:rsidRDefault="00520F1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F1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20F1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F18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20F18">
      <w:pPr>
        <w:ind w:firstLine="400"/>
        <w:jc w:val="both"/>
      </w:pPr>
      <w:r>
        <w:rPr>
          <w:rStyle w:val="s0"/>
        </w:rPr>
        <w:t> </w:t>
      </w:r>
    </w:p>
    <w:p w:rsidR="00000000" w:rsidRDefault="00520F18">
      <w:pPr>
        <w:ind w:firstLine="400"/>
        <w:jc w:val="both"/>
      </w:pPr>
      <w:r>
        <w:rPr>
          <w:rStyle w:val="s0"/>
        </w:rPr>
        <w:t> </w:t>
      </w:r>
    </w:p>
    <w:p w:rsidR="00000000" w:rsidRDefault="00520F18">
      <w:pPr>
        <w:ind w:firstLine="400"/>
        <w:jc w:val="both"/>
      </w:pPr>
      <w:r>
        <w:rPr>
          <w:rStyle w:val="s0"/>
        </w:rPr>
        <w:t> </w:t>
      </w:r>
    </w:p>
    <w:p w:rsidR="00000000" w:rsidRDefault="00520F18">
      <w:pPr>
        <w:ind w:firstLine="400"/>
        <w:jc w:val="both"/>
      </w:pPr>
      <w:r>
        <w:rPr>
          <w:rStyle w:val="s0"/>
        </w:rPr>
        <w:t> </w:t>
      </w:r>
    </w:p>
    <w:p w:rsidR="00000000" w:rsidRDefault="00520F18">
      <w:pPr>
        <w:ind w:firstLine="400"/>
        <w:jc w:val="both"/>
      </w:pPr>
      <w:r>
        <w:rPr>
          <w:rStyle w:val="s0"/>
        </w:rPr>
        <w:t> </w:t>
      </w:r>
    </w:p>
    <w:p w:rsidR="00000000" w:rsidRDefault="00520F18">
      <w:pPr>
        <w:ind w:firstLine="400"/>
        <w:jc w:val="both"/>
      </w:pPr>
      <w:r>
        <w:rPr>
          <w:rStyle w:val="s0"/>
        </w:rPr>
        <w:t> </w:t>
      </w:r>
    </w:p>
    <w:p w:rsidR="00000000" w:rsidRDefault="00520F18">
      <w:pPr>
        <w:ind w:firstLine="400"/>
        <w:jc w:val="both"/>
      </w:pPr>
      <w:r>
        <w:rPr>
          <w:rStyle w:val="s0"/>
        </w:rPr>
        <w:t> </w:t>
      </w:r>
    </w:p>
    <w:p w:rsidR="00000000" w:rsidRDefault="00520F18">
      <w:pPr>
        <w:ind w:firstLine="400"/>
        <w:jc w:val="both"/>
      </w:pPr>
      <w:r>
        <w:rPr>
          <w:rStyle w:val="s0"/>
        </w:rPr>
        <w:t> </w:t>
      </w:r>
    </w:p>
    <w:p w:rsidR="00000000" w:rsidRDefault="00520F18">
      <w:pPr>
        <w:ind w:firstLine="400"/>
        <w:jc w:val="both"/>
      </w:pPr>
      <w:r>
        <w:rPr>
          <w:rStyle w:val="s0"/>
        </w:rPr>
        <w:t> </w:t>
      </w:r>
    </w:p>
    <w:p w:rsidR="00000000" w:rsidRDefault="00520F1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F18" w:rsidRDefault="00520F18" w:rsidP="00520F18">
      <w:r>
        <w:separator/>
      </w:r>
    </w:p>
  </w:endnote>
  <w:endnote w:type="continuationSeparator" w:id="0">
    <w:p w:rsidR="00520F18" w:rsidRDefault="00520F18" w:rsidP="00520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18" w:rsidRDefault="00520F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18" w:rsidRDefault="00520F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18" w:rsidRDefault="00520F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F18" w:rsidRDefault="00520F18" w:rsidP="00520F18">
      <w:r>
        <w:separator/>
      </w:r>
    </w:p>
  </w:footnote>
  <w:footnote w:type="continuationSeparator" w:id="0">
    <w:p w:rsidR="00520F18" w:rsidRDefault="00520F18" w:rsidP="00520F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18" w:rsidRDefault="00520F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18" w:rsidRDefault="00520F18" w:rsidP="00520F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0F18" w:rsidRDefault="00520F18" w:rsidP="00520F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12 желтоқсандағы № 1235 және 2006 жылғы 30 наурыздағы № 214 қаулыларына өзгерістер енгізу туралы» Қазақстан Республикасы Үкіметінің 2006 жылғы 6 қарашадағы № 1055 Қаулысы</w:t>
    </w:r>
  </w:p>
  <w:p w:rsidR="00520F18" w:rsidRPr="00520F18" w:rsidRDefault="00520F18" w:rsidP="00520F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F18" w:rsidRDefault="00520F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0F18"/>
    <w:rsid w:val="00520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0F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0F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0F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0F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0F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0F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0F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0F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363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04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485</Words>
  <Characters>3976</Characters>
  <Application>Microsoft Office Word</Application>
  <DocSecurity>0</DocSecurity>
  <Lines>33</Lines>
  <Paragraphs>8</Paragraphs>
  <ScaleCrop>false</ScaleCrop>
  <Company>SPecialiST RePack</Company>
  <LinksUpToDate>false</LinksUpToDate>
  <CharactersWithSpaces>4453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12 желтоқсандағы № 1235 және 2006 жылғы 30 наурыздағы № 214 қаулыларына өзгерістер енгізу туралы» Қазақстан Республикасы Үкіметінің 2006 жылғы 6 қарашадағы № 1055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2024-02-21T15:13:00Z</dcterms:created>
  <dcterms:modified xsi:type="dcterms:W3CDTF">2024-02-21T15:13:00Z</dcterms:modified>
</cp:coreProperties>
</file>