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4219">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 xml:space="preserve">«Қазақстан Республикасындағы жергілікті мемлекеттік басқару туралы» </w:t>
      </w:r>
      <w:r>
        <w:br/>
      </w:r>
      <w:r>
        <w:rPr>
          <w:rStyle w:val="s1"/>
        </w:rPr>
        <w:t>Қазақстан</w:t>
      </w:r>
      <w:r>
        <w:rPr>
          <w:rStyle w:val="s1"/>
        </w:rPr>
        <w:t xml:space="preserve"> Республикасының Заңына өзгеріс пен толықтырулар енгізу туралы</w:t>
      </w:r>
    </w:p>
    <w:p w:rsidR="00000000" w:rsidRDefault="00334219">
      <w:pPr>
        <w:ind w:firstLine="400"/>
        <w:jc w:val="both"/>
      </w:pPr>
      <w:r>
        <w:rPr>
          <w:rStyle w:val="s0"/>
        </w:rPr>
        <w:t> </w:t>
      </w:r>
    </w:p>
    <w:p w:rsidR="00000000" w:rsidRDefault="00334219">
      <w:pPr>
        <w:ind w:firstLine="400"/>
        <w:jc w:val="both"/>
      </w:pPr>
      <w:r>
        <w:rPr>
          <w:rStyle w:val="s0"/>
          <w:b/>
          <w:bCs/>
        </w:rPr>
        <w:t>1-бап.</w:t>
      </w:r>
      <w:r>
        <w:rPr>
          <w:rStyle w:val="s0"/>
        </w:rPr>
        <w:t> </w:t>
      </w:r>
      <w:r>
        <w:rPr>
          <w:rStyle w:val="s0"/>
        </w:rPr>
        <w:t>«Қазақстан Республикасындағы жергілікті мемлекеттік басқару туралы» 2001 жылғы 23 қаңтардағы Қазақстан Республикасының </w:t>
      </w:r>
      <w:hyperlink r:id="rId7" w:history="1">
        <w:r>
          <w:rPr>
            <w:rStyle w:val="a4"/>
          </w:rPr>
          <w:t>Заңына</w:t>
        </w:r>
      </w:hyperlink>
      <w:r>
        <w:rPr>
          <w:rStyle w:val="s0"/>
        </w:rPr>
        <w:t> (Қазақстан Республикасы Парламентінің Жаршысы, 2001 ж., № 3, 17-қ</w:t>
      </w:r>
      <w:r>
        <w:rPr>
          <w:rStyle w:val="s0"/>
        </w:rPr>
        <w:t>ұжат</w:t>
      </w:r>
      <w:r>
        <w:rPr>
          <w:rStyle w:val="s0"/>
        </w:rPr>
        <w:t>; № 9, 86-құжат; № 24, 338-құжат; 2002 ж., № 10, 103-құжат; 2004 ж., № 10, 56-құжат; № 17, 97-құжат; № 23, 142-құжат; № 24, 144-құжат; 2005 ж., № 7-8, 23-құжат; 2006 ж., № 1, 5-құжат) мынадай өзгеріс пен толықтырулар енгізілсін:</w:t>
      </w:r>
    </w:p>
    <w:p w:rsidR="00000000" w:rsidRDefault="00334219">
      <w:pPr>
        <w:ind w:firstLine="400"/>
        <w:jc w:val="both"/>
      </w:pPr>
      <w:r>
        <w:rPr>
          <w:rStyle w:val="s0"/>
        </w:rPr>
        <w:t>1) 9-бап «депутаттардың</w:t>
      </w:r>
      <w:r>
        <w:rPr>
          <w:rStyle w:val="s0"/>
        </w:rPr>
        <w:t xml:space="preserve"> сауалдарын қарау тәртібі,» деген сөздерден кейін «мәслихаттағы депутаттық бірлестіктердің өкілеттігі, қызметін ұйымдастыру,» деген сөздермен толықтырылсын;</w:t>
      </w:r>
    </w:p>
    <w:p w:rsidR="00000000" w:rsidRDefault="00334219">
      <w:pPr>
        <w:ind w:firstLine="400"/>
        <w:jc w:val="both"/>
      </w:pPr>
      <w:r>
        <w:rPr>
          <w:rStyle w:val="s0"/>
        </w:rPr>
        <w:t>2) 21-баптың 1-тармағының 8) тармақшасы мынадай редакцияда жазылсын:</w:t>
      </w:r>
    </w:p>
    <w:p w:rsidR="00000000" w:rsidRDefault="00334219">
      <w:pPr>
        <w:ind w:firstLine="400"/>
        <w:jc w:val="both"/>
      </w:pPr>
      <w:r>
        <w:rPr>
          <w:rStyle w:val="s0"/>
        </w:rPr>
        <w:t xml:space="preserve">«8) фракциялар мен депутаттық </w:t>
      </w:r>
      <w:r>
        <w:rPr>
          <w:rStyle w:val="s0"/>
        </w:rPr>
        <w:t>топтар түрінде депутаттық бірлестіктер құруға құқылы.»;</w:t>
      </w:r>
    </w:p>
    <w:p w:rsidR="00000000" w:rsidRDefault="00334219">
      <w:pPr>
        <w:ind w:firstLine="400"/>
        <w:jc w:val="both"/>
      </w:pPr>
      <w:r>
        <w:rPr>
          <w:rStyle w:val="s0"/>
        </w:rPr>
        <w:t>3) мынадай мазмұндағы 21-2-баппен толықтырылсын:</w:t>
      </w:r>
    </w:p>
    <w:p w:rsidR="00000000" w:rsidRDefault="00334219">
      <w:pPr>
        <w:ind w:firstLine="400"/>
        <w:jc w:val="both"/>
      </w:pPr>
      <w:r>
        <w:rPr>
          <w:rStyle w:val="s0"/>
        </w:rPr>
        <w:t>«21-2-бап. Мәслихаттардағы депутаттық бірлестіктер</w:t>
      </w:r>
    </w:p>
    <w:p w:rsidR="00000000" w:rsidRDefault="00334219">
      <w:pPr>
        <w:ind w:firstLine="400"/>
        <w:jc w:val="both"/>
      </w:pPr>
      <w:r>
        <w:rPr>
          <w:rStyle w:val="s0"/>
        </w:rPr>
        <w:t>1. Мәслихат депутаттары саяси партиялар фракциялары және өзге де қоғамдық бірлестіктер, депутаттық т</w:t>
      </w:r>
      <w:r>
        <w:rPr>
          <w:rStyle w:val="s0"/>
        </w:rPr>
        <w:t>оптар түрінде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334219">
      <w:pPr>
        <w:ind w:firstLine="400"/>
        <w:jc w:val="both"/>
      </w:pPr>
      <w:r>
        <w:rPr>
          <w:rStyle w:val="s0"/>
        </w:rPr>
        <w:t>2. Фракция - заңда белгіленген тәртіппен тіркелген саяси партияның немесе өзге де қоғамдық бірлестіктің атынан</w:t>
      </w:r>
      <w:r>
        <w:rPr>
          <w:rStyle w:val="s0"/>
        </w:rPr>
        <w:t xml:space="preserve">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біріктіруге тиіс. Депутаттың тек бір ғана депутаттық </w:t>
      </w:r>
      <w:r>
        <w:rPr>
          <w:rStyle w:val="s0"/>
        </w:rPr>
        <w:t>фракцияда болуға құқығы бар.</w:t>
      </w:r>
    </w:p>
    <w:p w:rsidR="00000000" w:rsidRDefault="00334219">
      <w:pPr>
        <w:ind w:firstLine="400"/>
        <w:jc w:val="both"/>
      </w:pPr>
      <w:r>
        <w:rPr>
          <w:rStyle w:val="s0"/>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 депутаты болуға тиіс.</w:t>
      </w:r>
    </w:p>
    <w:p w:rsidR="00000000" w:rsidRDefault="00334219">
      <w:pPr>
        <w:ind w:firstLine="400"/>
        <w:jc w:val="both"/>
      </w:pPr>
      <w:r>
        <w:rPr>
          <w:rStyle w:val="s0"/>
        </w:rPr>
        <w:t>4. Депутаттық фракциялар</w:t>
      </w:r>
      <w:r>
        <w:rPr>
          <w:rStyle w:val="s0"/>
        </w:rPr>
        <w:t xml:space="preserve">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334219">
      <w:pPr>
        <w:ind w:firstLine="400"/>
        <w:jc w:val="both"/>
      </w:pPr>
      <w:r>
        <w:rPr>
          <w:rStyle w:val="s0"/>
          <w:b/>
          <w:bCs/>
        </w:rPr>
        <w:t>2-бап.</w:t>
      </w:r>
      <w:r>
        <w:rPr>
          <w:rStyle w:val="s0"/>
        </w:rPr>
        <w:t xml:space="preserve"> Осы Заң ресми </w:t>
      </w:r>
      <w:hyperlink r:id="rId8" w:history="1">
        <w:r>
          <w:rPr>
            <w:rStyle w:val="a4"/>
          </w:rPr>
          <w:t>жарияланған</w:t>
        </w:r>
      </w:hyperlink>
      <w:r>
        <w:rPr>
          <w:rStyle w:val="s0"/>
        </w:rPr>
        <w:t xml:space="preserve"> күнінен бастап қолданыс</w:t>
      </w:r>
      <w:r>
        <w:rPr>
          <w:rStyle w:val="s0"/>
        </w:rPr>
        <w:t>қа</w:t>
      </w:r>
      <w:r>
        <w:rPr>
          <w:rStyle w:val="s0"/>
        </w:rPr>
        <w:t xml:space="preserve"> енгізіледі.</w:t>
      </w:r>
    </w:p>
    <w:p w:rsidR="00000000" w:rsidRDefault="00334219">
      <w:pPr>
        <w:ind w:firstLine="400"/>
        <w:jc w:val="both"/>
      </w:pPr>
      <w:r>
        <w:rPr>
          <w:rStyle w:val="s0"/>
        </w:rPr>
        <w:t> </w:t>
      </w:r>
    </w:p>
    <w:p w:rsidR="00000000" w:rsidRDefault="0033421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34219">
            <w:pPr>
              <w:ind w:firstLine="252"/>
              <w:jc w:val="both"/>
            </w:pPr>
            <w:r>
              <w:rPr>
                <w:rStyle w:val="s0"/>
                <w:b/>
                <w:bCs/>
              </w:rPr>
              <w:t>Президенті</w:t>
            </w:r>
          </w:p>
        </w:tc>
        <w:tc>
          <w:tcPr>
            <w:tcW w:w="2500" w:type="pct"/>
            <w:tcMar>
              <w:top w:w="0" w:type="dxa"/>
              <w:left w:w="108" w:type="dxa"/>
              <w:bottom w:w="0" w:type="dxa"/>
              <w:right w:w="108" w:type="dxa"/>
            </w:tcMar>
            <w:hideMark/>
          </w:tcPr>
          <w:p w:rsidR="00000000" w:rsidRDefault="00334219">
            <w:pPr>
              <w:jc w:val="right"/>
            </w:pPr>
            <w:r>
              <w:rPr>
                <w:rStyle w:val="s0"/>
                <w:b/>
                <w:bCs/>
              </w:rPr>
              <w:t>Н. НАЗАРБАЕВ</w:t>
            </w:r>
          </w:p>
        </w:tc>
      </w:tr>
    </w:tbl>
    <w:p w:rsidR="00000000" w:rsidRDefault="00334219">
      <w:pPr>
        <w:ind w:firstLine="1080"/>
        <w:jc w:val="both"/>
      </w:pPr>
      <w:r>
        <w:rPr>
          <w:rStyle w:val="s0"/>
          <w:b/>
          <w:bCs/>
        </w:rPr>
        <w:t> </w:t>
      </w:r>
    </w:p>
    <w:p w:rsidR="00000000" w:rsidRDefault="00334219">
      <w:pPr>
        <w:ind w:firstLine="400"/>
        <w:jc w:val="both"/>
      </w:pPr>
      <w:r>
        <w:rPr>
          <w:rStyle w:val="s0"/>
        </w:rPr>
        <w:t>Астана, Ақорда 2006 жылғы қарашаның 4-і</w:t>
      </w:r>
    </w:p>
    <w:p w:rsidR="00000000" w:rsidRDefault="00334219">
      <w:pPr>
        <w:ind w:firstLine="1260"/>
        <w:jc w:val="both"/>
      </w:pPr>
      <w:r>
        <w:rPr>
          <w:rStyle w:val="s0"/>
        </w:rPr>
        <w:t>№ 186-III ҚРЗ</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p w:rsidR="00000000" w:rsidRDefault="00334219">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219" w:rsidRDefault="00334219" w:rsidP="00334219">
      <w:r>
        <w:separator/>
      </w:r>
    </w:p>
  </w:endnote>
  <w:endnote w:type="continuationSeparator" w:id="0">
    <w:p w:rsidR="00334219" w:rsidRDefault="00334219" w:rsidP="00334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219" w:rsidRDefault="0033421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219" w:rsidRDefault="0033421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219" w:rsidRDefault="0033421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219" w:rsidRDefault="00334219" w:rsidP="00334219">
      <w:r>
        <w:separator/>
      </w:r>
    </w:p>
  </w:footnote>
  <w:footnote w:type="continuationSeparator" w:id="0">
    <w:p w:rsidR="00334219" w:rsidRDefault="00334219" w:rsidP="003342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219" w:rsidRDefault="0033421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219" w:rsidRDefault="00334219" w:rsidP="0033421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4219" w:rsidRDefault="00334219" w:rsidP="0033421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жергілікті мемлекеттік басқару туралы» Қазақстан Республикасының Заңына өзгеріс пен толықтырулар енгізу туралы» Қазақстан Республикасының 2006 жылғы 4 қарашадағы № 186-III Заңы</w:t>
    </w:r>
  </w:p>
  <w:p w:rsidR="00334219" w:rsidRPr="00334219" w:rsidRDefault="00334219" w:rsidP="0033421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04.11.2006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4219" w:rsidRDefault="0033421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4219"/>
    <w:rsid w:val="003342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4219"/>
    <w:pPr>
      <w:tabs>
        <w:tab w:val="center" w:pos="4677"/>
        <w:tab w:val="right" w:pos="9355"/>
      </w:tabs>
    </w:pPr>
  </w:style>
  <w:style w:type="character" w:customStyle="1" w:styleId="a7">
    <w:name w:val="Верхний колонтитул Знак"/>
    <w:basedOn w:val="a0"/>
    <w:link w:val="a6"/>
    <w:uiPriority w:val="99"/>
    <w:rsid w:val="00334219"/>
    <w:rPr>
      <w:rFonts w:eastAsiaTheme="minorEastAsia"/>
      <w:color w:val="000000"/>
      <w:sz w:val="24"/>
      <w:szCs w:val="24"/>
    </w:rPr>
  </w:style>
  <w:style w:type="paragraph" w:styleId="a8">
    <w:name w:val="footer"/>
    <w:basedOn w:val="a"/>
    <w:link w:val="a9"/>
    <w:uiPriority w:val="99"/>
    <w:unhideWhenUsed/>
    <w:rsid w:val="00334219"/>
    <w:pPr>
      <w:tabs>
        <w:tab w:val="center" w:pos="4677"/>
        <w:tab w:val="right" w:pos="9355"/>
      </w:tabs>
    </w:pPr>
  </w:style>
  <w:style w:type="character" w:customStyle="1" w:styleId="a9">
    <w:name w:val="Нижний колонтитул Знак"/>
    <w:basedOn w:val="a0"/>
    <w:link w:val="a8"/>
    <w:uiPriority w:val="99"/>
    <w:rsid w:val="0033421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4219"/>
    <w:pPr>
      <w:tabs>
        <w:tab w:val="center" w:pos="4677"/>
        <w:tab w:val="right" w:pos="9355"/>
      </w:tabs>
    </w:pPr>
  </w:style>
  <w:style w:type="character" w:customStyle="1" w:styleId="a7">
    <w:name w:val="Верхний колонтитул Знак"/>
    <w:basedOn w:val="a0"/>
    <w:link w:val="a6"/>
    <w:uiPriority w:val="99"/>
    <w:rsid w:val="00334219"/>
    <w:rPr>
      <w:rFonts w:eastAsiaTheme="minorEastAsia"/>
      <w:color w:val="000000"/>
      <w:sz w:val="24"/>
      <w:szCs w:val="24"/>
    </w:rPr>
  </w:style>
  <w:style w:type="paragraph" w:styleId="a8">
    <w:name w:val="footer"/>
    <w:basedOn w:val="a"/>
    <w:link w:val="a9"/>
    <w:uiPriority w:val="99"/>
    <w:unhideWhenUsed/>
    <w:rsid w:val="00334219"/>
    <w:pPr>
      <w:tabs>
        <w:tab w:val="center" w:pos="4677"/>
        <w:tab w:val="right" w:pos="9355"/>
      </w:tabs>
    </w:pPr>
  </w:style>
  <w:style w:type="character" w:customStyle="1" w:styleId="a9">
    <w:name w:val="Нижний колонтитул Знак"/>
    <w:basedOn w:val="a0"/>
    <w:link w:val="a8"/>
    <w:uiPriority w:val="99"/>
    <w:rsid w:val="0033421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7663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21546"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2112</Characters>
  <Application>Microsoft Office Word</Application>
  <DocSecurity>0</DocSecurity>
  <Lines>17</Lines>
  <Paragraphs>4</Paragraphs>
  <ScaleCrop>false</ScaleCrop>
  <Company>SPecialiST RePack</Company>
  <LinksUpToDate>false</LinksUpToDate>
  <CharactersWithSpaces>2377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жергілікті мемлекеттік басқару туралы» Қазақстан Республикасының Заңына өзгеріс пен толықтырулар енгізу туралы» Қазақстан Республикасының 2006 жылғы 4 қарашадағы № 186-III Заңы (©Paragraph 2024)</dc:title>
  <dc:subject/>
  <dc:creator>Сергей Мельников</dc:creator>
  <cp:keywords/>
  <dc:description/>
  <cp:lastModifiedBy>Сергей Мельников</cp:lastModifiedBy>
  <cp:revision>2</cp:revision>
  <dcterms:created xsi:type="dcterms:W3CDTF">2024-03-19T14:14:00Z</dcterms:created>
  <dcterms:modified xsi:type="dcterms:W3CDTF">2024-03-19T14:14:00Z</dcterms:modified>
</cp:coreProperties>
</file>