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4C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>№ 1235 қаулысына толықтыру мен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17 қарашадағы № 470и Қаулысы</w:t>
      </w:r>
    </w:p>
    <w:p w:rsidR="00000000" w:rsidRDefault="00D914CE">
      <w:pPr>
        <w:jc w:val="center"/>
      </w:pPr>
      <w:r>
        <w:rPr>
          <w:rStyle w:val="s1"/>
        </w:rPr>
        <w:t> </w:t>
      </w:r>
    </w:p>
    <w:p w:rsidR="00000000" w:rsidRDefault="00D914C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914CE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м</w:t>
      </w:r>
      <w:r>
        <w:rPr>
          <w:rStyle w:val="s0"/>
        </w:rPr>
        <w:t>ен өзгерістер енгізілсін:</w:t>
      </w:r>
    </w:p>
    <w:p w:rsidR="00000000" w:rsidRDefault="00D914CE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8" w:anchor="sub_id=407" w:history="1">
        <w:r>
          <w:rPr>
            <w:rStyle w:val="a4"/>
          </w:rPr>
          <w:t>407-қосымшада</w:t>
        </w:r>
      </w:hyperlink>
      <w:r>
        <w:rPr>
          <w:rStyle w:val="s0"/>
        </w:rPr>
        <w:t>:</w:t>
      </w:r>
    </w:p>
    <w:p w:rsidR="00000000" w:rsidRDefault="00D914CE">
      <w:pPr>
        <w:ind w:firstLine="400"/>
        <w:jc w:val="both"/>
      </w:pPr>
      <w:r>
        <w:rPr>
          <w:rStyle w:val="s0"/>
        </w:rPr>
        <w:t>1) 2-тармақ «Қазақстан Республикасы Президентінің «Қазақстан Республикасы Орталық сайлау комиссиясы туралы Ережені</w:t>
      </w:r>
      <w:r>
        <w:rPr>
          <w:rStyle w:val="s0"/>
        </w:rPr>
        <w:t xml:space="preserve"> бекіту туралы» 1996 жылғы 11 қарашадағы № 3205 Жарлығы;» деген сөздерден кейін «Қазақстан Республикасы Президентінің «Қазақстан Республикасының аудандары, облыстық маңызы бар қалалары әкімдерінің сайлауын өткізу туралы» 2006 жылғы 6 маусымдағы № 130 Жарлы</w:t>
      </w:r>
      <w:r>
        <w:rPr>
          <w:rStyle w:val="s0"/>
        </w:rPr>
        <w:t>ғы</w:t>
      </w:r>
      <w:r>
        <w:rPr>
          <w:rStyle w:val="s0"/>
        </w:rPr>
        <w:t>;» деген сөздермен толықтырылсын;</w:t>
      </w:r>
    </w:p>
    <w:p w:rsidR="00000000" w:rsidRDefault="00D914CE">
      <w:pPr>
        <w:ind w:firstLine="400"/>
        <w:jc w:val="both"/>
      </w:pPr>
      <w:r>
        <w:rPr>
          <w:rStyle w:val="s0"/>
        </w:rPr>
        <w:t>2) 4 және 5-тармақтарда «және мәслихаттар депутаттарын», «және мәслихаттар депутаттарының» деген сөздер тиісінше «, мәслихаттар депутаттарын және аудандар, облыстық маңызы бар қалалар әкімдерін», «, мәслихаттар депутатта</w:t>
      </w:r>
      <w:r>
        <w:rPr>
          <w:rStyle w:val="s0"/>
        </w:rPr>
        <w:t>рының және аудандар, облыстық маңызы бар қалалар әкімдерінің» деген сөздермен ауыстырылсын;</w:t>
      </w:r>
    </w:p>
    <w:p w:rsidR="00000000" w:rsidRDefault="00D914CE">
      <w:pPr>
        <w:ind w:firstLine="400"/>
        <w:jc w:val="both"/>
      </w:pPr>
      <w:r>
        <w:rPr>
          <w:rStyle w:val="s0"/>
        </w:rPr>
        <w:t>3) 6-тармақ кестесінің 5-бағанында:</w:t>
      </w:r>
    </w:p>
    <w:p w:rsidR="00000000" w:rsidRDefault="00D914CE">
      <w:pPr>
        <w:ind w:firstLine="400"/>
        <w:jc w:val="both"/>
      </w:pPr>
      <w:r>
        <w:rPr>
          <w:rStyle w:val="s0"/>
        </w:rPr>
        <w:t>реттік нөмірі 6-жолда «және мәслихаттар депутаттарын» деген сөздер «, мәслихаттар депутаттарын және аудандар, облыстық маңызы ба</w:t>
      </w:r>
      <w:r>
        <w:rPr>
          <w:rStyle w:val="s0"/>
        </w:rPr>
        <w:t>р қалалар әкімдерін» деген сөздермен ауыстырылсын.</w:t>
      </w:r>
    </w:p>
    <w:p w:rsidR="00000000" w:rsidRDefault="00D914C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D914CE">
      <w:pPr>
        <w:ind w:firstLine="400"/>
        <w:jc w:val="both"/>
      </w:pPr>
      <w:r>
        <w:rPr>
          <w:rStyle w:val="s0"/>
        </w:rPr>
        <w:t> </w:t>
      </w:r>
    </w:p>
    <w:p w:rsidR="00000000" w:rsidRDefault="00D914C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4C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914C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4C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914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4CE" w:rsidRDefault="00D914CE" w:rsidP="00D914CE">
      <w:r>
        <w:separator/>
      </w:r>
    </w:p>
  </w:endnote>
  <w:endnote w:type="continuationSeparator" w:id="0">
    <w:p w:rsidR="00D914CE" w:rsidRDefault="00D914CE" w:rsidP="00D91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CE" w:rsidRDefault="00D914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CE" w:rsidRDefault="00D914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CE" w:rsidRDefault="00D914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4CE" w:rsidRDefault="00D914CE" w:rsidP="00D914CE">
      <w:r>
        <w:separator/>
      </w:r>
    </w:p>
  </w:footnote>
  <w:footnote w:type="continuationSeparator" w:id="0">
    <w:p w:rsidR="00D914CE" w:rsidRDefault="00D914CE" w:rsidP="00D914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CE" w:rsidRDefault="00D914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CE" w:rsidRDefault="00D914CE" w:rsidP="00D914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4CE" w:rsidRDefault="00D914CE" w:rsidP="00D914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толықтыру мен өзгерістер енгізу туралы» Қазақстан Республикасы Үкіметінің 2006 жылғы 17 қарашадағы № 470и Қаулысы</w:t>
    </w:r>
  </w:p>
  <w:p w:rsidR="00D914CE" w:rsidRPr="00D914CE" w:rsidRDefault="00D914CE" w:rsidP="00D914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CE" w:rsidRDefault="00D914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4CE"/>
    <w:rsid w:val="00D9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4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4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4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4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4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4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4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4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8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1519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толықтыру мен өзгерістер енгізу туралы» Қазақстан Республикасы Үкіметінің 2006 жылғы 17 қарашадағы № 470и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2024-02-21T19:21:00Z</dcterms:created>
  <dcterms:modified xsi:type="dcterms:W3CDTF">2024-02-21T19:21:00Z</dcterms:modified>
</cp:coreProperties>
</file>