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297E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12 желтоқсандағы № 1235 қаулысына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22 қарашадағы № 470к Қаулысы</w:t>
      </w:r>
    </w:p>
    <w:p w:rsidR="00000000" w:rsidRDefault="006A297E">
      <w:pPr>
        <w:ind w:firstLine="400"/>
        <w:jc w:val="both"/>
      </w:pPr>
      <w:r>
        <w:rPr>
          <w:rStyle w:val="s0"/>
        </w:rPr>
        <w:t> </w:t>
      </w:r>
    </w:p>
    <w:p w:rsidR="00000000" w:rsidRDefault="006A297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6A297E">
      <w:pPr>
        <w:ind w:firstLine="400"/>
        <w:jc w:val="both"/>
      </w:pPr>
      <w:r>
        <w:rPr>
          <w:rStyle w:val="s0"/>
        </w:rPr>
        <w:t>1. 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 мынадай өзгерістер </w:t>
      </w:r>
      <w:r>
        <w:rPr>
          <w:rStyle w:val="s0"/>
        </w:rPr>
        <w:t>енгізілсін:</w:t>
      </w:r>
    </w:p>
    <w:p w:rsidR="00000000" w:rsidRDefault="006A297E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8" w:anchor="sub_id=2" w:history="1">
        <w:r>
          <w:rPr>
            <w:rStyle w:val="a4"/>
          </w:rPr>
          <w:t>2-қосымшада</w:t>
        </w:r>
      </w:hyperlink>
      <w:r>
        <w:rPr>
          <w:rStyle w:val="s0"/>
        </w:rPr>
        <w:t>:</w:t>
      </w:r>
    </w:p>
    <w:p w:rsidR="00000000" w:rsidRDefault="006A297E">
      <w:pPr>
        <w:ind w:firstLine="400"/>
        <w:jc w:val="both"/>
      </w:pPr>
      <w:r>
        <w:rPr>
          <w:rStyle w:val="s0"/>
        </w:rPr>
        <w:t>«Бюджеттік бағдарламаны орындаудан күтілетін нәтижелер» деген 7-тармақта:</w:t>
      </w:r>
    </w:p>
    <w:p w:rsidR="00000000" w:rsidRDefault="006A297E">
      <w:pPr>
        <w:ind w:firstLine="400"/>
        <w:jc w:val="both"/>
      </w:pPr>
      <w:r>
        <w:rPr>
          <w:rStyle w:val="s0"/>
        </w:rPr>
        <w:t>Тікелей нәтижеде:</w:t>
      </w:r>
    </w:p>
    <w:p w:rsidR="00000000" w:rsidRDefault="006A297E">
      <w:pPr>
        <w:ind w:firstLine="400"/>
        <w:jc w:val="both"/>
      </w:pPr>
      <w:r>
        <w:rPr>
          <w:rStyle w:val="s0"/>
        </w:rPr>
        <w:t>жетінші абзацтағы «10 дана ауасүзгі» дег</w:t>
      </w:r>
      <w:r>
        <w:rPr>
          <w:rStyle w:val="s0"/>
        </w:rPr>
        <w:t>ен сөздер «15 дана ауасүзгі» деген сөздермен ауыстырылсын;</w:t>
      </w:r>
    </w:p>
    <w:p w:rsidR="00000000" w:rsidRDefault="006A297E">
      <w:pPr>
        <w:ind w:firstLine="400"/>
        <w:jc w:val="both"/>
      </w:pPr>
      <w:r>
        <w:rPr>
          <w:rStyle w:val="s0"/>
        </w:rPr>
        <w:t>көрсетілген қаулыға 4-қосымшада:</w:t>
      </w:r>
    </w:p>
    <w:p w:rsidR="00000000" w:rsidRDefault="006A297E">
      <w:pPr>
        <w:ind w:firstLine="400"/>
        <w:jc w:val="both"/>
      </w:pPr>
      <w:r>
        <w:rPr>
          <w:rStyle w:val="s0"/>
        </w:rPr>
        <w:t>«Бюджеттік бағдарламаны орындаудан күтілетін нәтижелер» деген 7-тармақта:</w:t>
      </w:r>
    </w:p>
    <w:p w:rsidR="00000000" w:rsidRDefault="006A297E">
      <w:pPr>
        <w:ind w:firstLine="400"/>
        <w:jc w:val="both"/>
      </w:pPr>
      <w:r>
        <w:rPr>
          <w:rStyle w:val="s0"/>
        </w:rPr>
        <w:t>Тікелей нәтижелерінде:</w:t>
      </w:r>
    </w:p>
    <w:p w:rsidR="00000000" w:rsidRDefault="006A297E">
      <w:pPr>
        <w:ind w:firstLine="400"/>
        <w:jc w:val="both"/>
      </w:pPr>
      <w:r>
        <w:rPr>
          <w:rStyle w:val="s0"/>
        </w:rPr>
        <w:t>он екінші абзацта:</w:t>
      </w:r>
    </w:p>
    <w:p w:rsidR="00000000" w:rsidRDefault="006A297E">
      <w:pPr>
        <w:ind w:firstLine="400"/>
        <w:jc w:val="both"/>
      </w:pPr>
      <w:r>
        <w:rPr>
          <w:rStyle w:val="s0"/>
        </w:rPr>
        <w:t>«26 жұмыс станциясы» деген сөздер «31 жұмыс стан</w:t>
      </w:r>
      <w:r>
        <w:rPr>
          <w:rStyle w:val="s0"/>
        </w:rPr>
        <w:t>циясы» деген сөздермен ауыстырылсын;</w:t>
      </w:r>
    </w:p>
    <w:p w:rsidR="00000000" w:rsidRDefault="006A297E">
      <w:pPr>
        <w:ind w:firstLine="400"/>
        <w:jc w:val="both"/>
      </w:pPr>
      <w:r>
        <w:rPr>
          <w:rStyle w:val="s0"/>
        </w:rPr>
        <w:t>«2 коммутатор» деген сөздер «4 коммутатор, 1 ламинатор» деген сөздермен ауыстырылсын.</w:t>
      </w:r>
    </w:p>
    <w:p w:rsidR="00000000" w:rsidRDefault="006A297E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6A297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97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A297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97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A297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A297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A297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A297E">
      <w:pPr>
        <w:ind w:firstLine="400"/>
        <w:jc w:val="both"/>
      </w:pPr>
      <w:r>
        <w:rPr>
          <w:rStyle w:val="s0"/>
        </w:rPr>
        <w:t> </w:t>
      </w:r>
    </w:p>
    <w:p w:rsidR="00000000" w:rsidRDefault="006A297E">
      <w:pPr>
        <w:ind w:firstLine="400"/>
        <w:jc w:val="both"/>
      </w:pPr>
      <w:r>
        <w:rPr>
          <w:rStyle w:val="s0"/>
        </w:rPr>
        <w:t> </w:t>
      </w:r>
    </w:p>
    <w:p w:rsidR="00000000" w:rsidRDefault="006A297E">
      <w:pPr>
        <w:ind w:firstLine="400"/>
        <w:jc w:val="both"/>
      </w:pPr>
      <w:r>
        <w:rPr>
          <w:rStyle w:val="s0"/>
        </w:rPr>
        <w:t> </w:t>
      </w:r>
    </w:p>
    <w:p w:rsidR="00000000" w:rsidRDefault="006A297E">
      <w:pPr>
        <w:ind w:firstLine="400"/>
        <w:jc w:val="both"/>
      </w:pPr>
      <w:r>
        <w:rPr>
          <w:rStyle w:val="s0"/>
        </w:rPr>
        <w:t> </w:t>
      </w:r>
    </w:p>
    <w:p w:rsidR="00000000" w:rsidRDefault="006A297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97E" w:rsidRDefault="006A297E" w:rsidP="006A297E">
      <w:r>
        <w:separator/>
      </w:r>
    </w:p>
  </w:endnote>
  <w:endnote w:type="continuationSeparator" w:id="0">
    <w:p w:rsidR="006A297E" w:rsidRDefault="006A297E" w:rsidP="006A29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97E" w:rsidRDefault="006A29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97E" w:rsidRDefault="006A29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97E" w:rsidRDefault="006A29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97E" w:rsidRDefault="006A297E" w:rsidP="006A297E">
      <w:r>
        <w:separator/>
      </w:r>
    </w:p>
  </w:footnote>
  <w:footnote w:type="continuationSeparator" w:id="0">
    <w:p w:rsidR="006A297E" w:rsidRDefault="006A297E" w:rsidP="006A29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97E" w:rsidRDefault="006A29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97E" w:rsidRDefault="006A297E" w:rsidP="006A29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297E" w:rsidRDefault="006A297E" w:rsidP="006A29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12 желтоқсандағы № 1235 қаулысына өзгерістер енгізу туралы» Қазақстан Республикасы Үкіметінің 2006 жылғы 22 қарашадағы № 470к Қаулысы</w:t>
    </w:r>
  </w:p>
  <w:p w:rsidR="006A297E" w:rsidRPr="006A297E" w:rsidRDefault="006A297E" w:rsidP="006A29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97E" w:rsidRDefault="006A29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297E"/>
    <w:rsid w:val="006A2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29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29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29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29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29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29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29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29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863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74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1131</Characters>
  <Application>Microsoft Office Word</Application>
  <DocSecurity>0</DocSecurity>
  <Lines>9</Lines>
  <Paragraphs>2</Paragraphs>
  <ScaleCrop>false</ScaleCrop>
  <Company>SPecialiST RePack</Company>
  <LinksUpToDate>false</LinksUpToDate>
  <CharactersWithSpaces>1256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12 желтоқсандағы № 1235 қаулысына өзгерістер енгізу туралы» Қазақстан Республикасы Үкіметінің 2006 жылғы 22 қарашадағы № 470к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2024-02-20T07:48:00Z</dcterms:created>
  <dcterms:modified xsi:type="dcterms:W3CDTF">2024-02-20T07:48:00Z</dcterms:modified>
</cp:coreProperties>
</file>