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624B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6 декабря 2006 года № 1179 «О внесении изменений и дополнений в постановления Правительства Республики Казахстан от 25 сентября 2002 года № 1051 и 23 февраля 2006 года № 117»</w:t>
      </w:r>
    </w:p>
    <w:p w:rsidR="00000000" w:rsidRDefault="00FE624B">
      <w:pPr>
        <w:ind w:firstLine="400"/>
        <w:jc w:val="both"/>
      </w:pPr>
      <w:r>
        <w:rPr>
          <w:rStyle w:val="s0"/>
        </w:rPr>
        <w:t> </w:t>
      </w:r>
    </w:p>
    <w:p w:rsidR="00000000" w:rsidRDefault="00FE624B">
      <w:pPr>
        <w:ind w:firstLine="400"/>
        <w:jc w:val="both"/>
      </w:pPr>
      <w:r>
        <w:rPr>
          <w:rStyle w:val="s0"/>
        </w:rPr>
        <w:t>Опубликовано: САПП Республики Казахстан, 2006 г., № 46, ст. 495</w:t>
      </w:r>
    </w:p>
    <w:p w:rsidR="00000000" w:rsidRDefault="00FE624B">
      <w:pPr>
        <w:ind w:firstLine="400"/>
        <w:jc w:val="both"/>
      </w:pPr>
      <w:r>
        <w:t> </w:t>
      </w:r>
    </w:p>
    <w:p w:rsidR="00000000" w:rsidRDefault="00FE624B">
      <w:pPr>
        <w:ind w:firstLine="400"/>
        <w:jc w:val="both"/>
      </w:pPr>
      <w:r>
        <w:t>Внесены изменения:</w:t>
      </w:r>
    </w:p>
    <w:p w:rsidR="00000000" w:rsidRDefault="00FE624B">
      <w:pPr>
        <w:ind w:firstLine="400"/>
        <w:jc w:val="both"/>
      </w:pPr>
      <w:r>
        <w:t> </w:t>
      </w:r>
    </w:p>
    <w:p w:rsidR="00000000" w:rsidRDefault="00FE624B">
      <w:pPr>
        <w:ind w:firstLine="400"/>
        <w:jc w:val="both"/>
      </w:pPr>
      <w:hyperlink r:id="rId7" w:anchor="sub_id=2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апреля 2009 года № 598.</w:t>
      </w:r>
    </w:p>
    <w:p w:rsidR="00000000" w:rsidRDefault="00FE624B">
      <w:pPr>
        <w:ind w:firstLine="400"/>
        <w:jc w:val="both"/>
      </w:pPr>
      <w:r>
        <w:rPr>
          <w:rStyle w:val="s0"/>
        </w:rPr>
        <w:t> </w:t>
      </w:r>
    </w:p>
    <w:p w:rsidR="00000000" w:rsidRDefault="00FE624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E624B">
      <w:pPr>
        <w:ind w:firstLine="400"/>
        <w:jc w:val="both"/>
      </w:pPr>
      <w:r>
        <w:rPr>
          <w:rStyle w:val="s0"/>
        </w:rPr>
        <w:t> </w:t>
      </w:r>
    </w:p>
    <w:p w:rsidR="00000000" w:rsidRDefault="00FE624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29.04.09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24B" w:rsidRDefault="00FE624B" w:rsidP="00FE624B">
      <w:r>
        <w:separator/>
      </w:r>
    </w:p>
  </w:endnote>
  <w:endnote w:type="continuationSeparator" w:id="0">
    <w:p w:rsidR="00FE624B" w:rsidRDefault="00FE624B" w:rsidP="00FE6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24B" w:rsidRDefault="00FE62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24B" w:rsidRDefault="00FE62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24B" w:rsidRDefault="00FE62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24B" w:rsidRDefault="00FE624B" w:rsidP="00FE624B">
      <w:r>
        <w:separator/>
      </w:r>
    </w:p>
  </w:footnote>
  <w:footnote w:type="continuationSeparator" w:id="0">
    <w:p w:rsidR="00FE624B" w:rsidRDefault="00FE624B" w:rsidP="00FE62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24B" w:rsidRDefault="00FE62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24B" w:rsidRDefault="00FE624B" w:rsidP="00FE62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624B" w:rsidRPr="00FE624B" w:rsidRDefault="00FE624B" w:rsidP="00FE62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06.12.2006 № 1179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24B" w:rsidRDefault="00FE62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624B"/>
    <w:rsid w:val="00FE6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FE62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2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62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2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FE62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2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62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2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22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22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543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06.12.2006 № 1179 (©Paragraph 2023)</dc:title>
  <dc:subject/>
  <dc:creator>Сергей М</dc:creator>
  <cp:keywords/>
  <dc:description/>
  <cp:lastModifiedBy>Сергей М</cp:lastModifiedBy>
  <cp:revision>2</cp:revision>
  <dcterms:created xsi:type="dcterms:W3CDTF">2023-11-21T17:56:00Z</dcterms:created>
  <dcterms:modified xsi:type="dcterms:W3CDTF">2023-11-21T17:56:00Z</dcterms:modified>
</cp:coreProperties>
</file>