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0F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12 желтоқсандағы </w:t>
      </w:r>
      <w:r>
        <w:br/>
      </w:r>
      <w:r>
        <w:rPr>
          <w:rStyle w:val="s1"/>
        </w:rPr>
        <w:t xml:space="preserve">№ 1235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11 желтоқсандағы </w:t>
      </w:r>
      <w:r>
        <w:br/>
      </w:r>
      <w:r>
        <w:rPr>
          <w:rStyle w:val="s1"/>
        </w:rPr>
        <w:t>№ 470п Қаулысы</w:t>
      </w:r>
    </w:p>
    <w:p w:rsidR="00000000" w:rsidRDefault="006950FF">
      <w:pPr>
        <w:jc w:val="center"/>
      </w:pPr>
      <w:r>
        <w:rPr>
          <w:rStyle w:val="s1"/>
        </w:rPr>
        <w:t> </w:t>
      </w:r>
    </w:p>
    <w:p w:rsidR="00000000" w:rsidRDefault="006950F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950FF">
      <w:pPr>
        <w:ind w:firstLine="400"/>
        <w:jc w:val="both"/>
      </w:pPr>
      <w:r>
        <w:rPr>
          <w:rStyle w:val="s0"/>
        </w:rPr>
        <w:t xml:space="preserve">1. «Республикалық бюджеттік бағдарламалардың 2006 жылға арналған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 енг</w:t>
      </w:r>
      <w:r>
        <w:rPr>
          <w:rStyle w:val="s0"/>
        </w:rPr>
        <w:t>ізілсін:</w:t>
      </w:r>
    </w:p>
    <w:p w:rsidR="00000000" w:rsidRDefault="006950FF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88" w:history="1">
        <w:r>
          <w:rPr>
            <w:rStyle w:val="a4"/>
          </w:rPr>
          <w:t>88-қосымшада</w:t>
        </w:r>
      </w:hyperlink>
      <w:r>
        <w:rPr>
          <w:rStyle w:val="s0"/>
        </w:rPr>
        <w:t>:</w:t>
      </w:r>
    </w:p>
    <w:p w:rsidR="00000000" w:rsidRDefault="006950FF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 реттік нөмірі 2-жолдың бірінші аб</w:t>
      </w:r>
      <w:r>
        <w:rPr>
          <w:rStyle w:val="s0"/>
        </w:rPr>
        <w:t>зацында «шамамен 2,8-3,0 млн. гектар» деген сөздер «шамамен 3,0-3,2 млн. гектар» деген сөздермен ауыстырылсын.</w:t>
      </w:r>
    </w:p>
    <w:p w:rsidR="00000000" w:rsidRDefault="006950F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950FF">
      <w:pPr>
        <w:ind w:firstLine="400"/>
        <w:jc w:val="both"/>
      </w:pPr>
      <w:r>
        <w:rPr>
          <w:rStyle w:val="s0"/>
        </w:rPr>
        <w:t> </w:t>
      </w:r>
    </w:p>
    <w:p w:rsidR="00000000" w:rsidRDefault="006950F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0F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6950F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0F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950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0FF" w:rsidRDefault="006950FF" w:rsidP="006950FF">
      <w:r>
        <w:separator/>
      </w:r>
    </w:p>
  </w:endnote>
  <w:endnote w:type="continuationSeparator" w:id="0">
    <w:p w:rsidR="006950FF" w:rsidRDefault="006950FF" w:rsidP="00695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FF" w:rsidRDefault="006950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FF" w:rsidRDefault="006950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FF" w:rsidRDefault="006950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0FF" w:rsidRDefault="006950FF" w:rsidP="006950FF">
      <w:r>
        <w:separator/>
      </w:r>
    </w:p>
  </w:footnote>
  <w:footnote w:type="continuationSeparator" w:id="0">
    <w:p w:rsidR="006950FF" w:rsidRDefault="006950FF" w:rsidP="006950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FF" w:rsidRDefault="006950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FF" w:rsidRDefault="006950FF" w:rsidP="006950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0FF" w:rsidRDefault="006950FF" w:rsidP="006950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12 желтоқсандағы № 1235 қаулысына өзгеріс енгізу туралы» Қазақстан Республикасы Үкіметінің 2006 жылғы 11 желтоқсандағы № 470п Қаулысы</w:t>
    </w:r>
  </w:p>
  <w:p w:rsidR="006950FF" w:rsidRPr="006950FF" w:rsidRDefault="006950FF" w:rsidP="006950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FF" w:rsidRDefault="006950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0FF"/>
    <w:rsid w:val="00695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50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0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0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0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50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0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0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0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36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883</Characters>
  <Application>Microsoft Office Word</Application>
  <DocSecurity>0</DocSecurity>
  <Lines>7</Lines>
  <Paragraphs>1</Paragraphs>
  <ScaleCrop>false</ScaleCrop>
  <Company>SPecialiST RePack</Company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12 желтоқсандағы № 1235 қаулысына өзгеріс енгізу туралы» Қазақстан Республикасы Үкіметінің 2006 жылғы 11 желтоқсандағы № 470п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2024-02-20T00:43:00Z</dcterms:created>
  <dcterms:modified xsi:type="dcterms:W3CDTF">2024-02-20T00:43:00Z</dcterms:modified>
</cp:coreProperties>
</file>