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DD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жанындағы Азаматтық мңселелері жөніндегі комиссия туралы» Қазақстан Республикасы Президентінің 2006 жылғы 10 қазандағы № 198 Жарлығы (2024.14.08. берілген өзгерістер мен толықтыруларымен)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2006 ж., № 38, 421-құжат</w:t>
      </w:r>
    </w:p>
    <w:p w:rsidR="00000000" w:rsidRDefault="00914DDB">
      <w:pPr>
        <w:pStyle w:val="pj"/>
      </w:pPr>
      <w:r>
        <w:t> </w:t>
      </w:r>
    </w:p>
    <w:p w:rsidR="00000000" w:rsidRDefault="00914DDB">
      <w:pPr>
        <w:pStyle w:val="pj"/>
      </w:pPr>
      <w:r>
        <w:rPr>
          <w:rStyle w:val="s0"/>
        </w:rPr>
        <w:t>Енгізілген өзгерістер: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2007.12.04. № 313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2007.23.07. № 369 </w:t>
      </w:r>
      <w:hyperlink r:id="rId8" w:anchor="sub_id=6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2008.06.02. № 530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2008.24.04. № 576 </w:t>
      </w:r>
      <w:hyperlink r:id="rId10" w:anchor="sub_id=16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2008.12.11. № 689 </w:t>
      </w:r>
      <w:hyperlink r:id="rId11" w:anchor="sub_id=11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2009.28.10. № 907 </w:t>
      </w:r>
      <w:hyperlink r:id="rId12" w:anchor="sub_id=2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2010.12.09. № 1060 </w:t>
      </w:r>
      <w:hyperlink r:id="rId13" w:anchor="sub_id=2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2011.13.05. № 78 </w:t>
      </w:r>
      <w:hyperlink r:id="rId14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2012.13.03. № 284 </w:t>
      </w:r>
      <w:hyperlink r:id="rId15" w:anchor="sub_id=13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2014.04.04. № 784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2014.17.09. № 911 </w:t>
      </w:r>
      <w:hyperlink r:id="rId17" w:anchor="sub_id=9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2017.14.03. № 446 </w:t>
      </w:r>
      <w:hyperlink r:id="rId18" w:anchor="sub_id=9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471 </w:t>
      </w:r>
      <w:hyperlink r:id="rId19" w:anchor="sub_id=11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2017.20.10. № 568 </w:t>
      </w:r>
      <w:hyperlink r:id="rId20" w:anchor="sub_id=6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21" w:anchor="sub_id=10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2019.28.10. № 195 </w:t>
      </w:r>
      <w:hyperlink r:id="rId22" w:anchor="sub_id=11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2021.30.03. № 539 </w:t>
      </w:r>
      <w:hyperlink r:id="rId23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2021.13.05. № 572 </w:t>
      </w:r>
      <w:hyperlink r:id="rId24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2021.29.06. № 608 </w:t>
      </w:r>
      <w:hyperlink r:id="rId25" w:anchor="sub_id=2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2022.01.07. № 952 </w:t>
      </w:r>
      <w:hyperlink r:id="rId26" w:anchor="sub_id=4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2023.02.01. № 78 </w:t>
      </w:r>
      <w:hyperlink r:id="rId27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 қаңтардан бастап </w:t>
      </w:r>
      <w:hyperlink r:id="rId28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2023.03.05. № 207 </w:t>
      </w:r>
      <w:hyperlink r:id="rId29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2023.20.10. № 384 </w:t>
      </w:r>
      <w:hyperlink r:id="rId30" w:anchor="sub_id=200" w:history="1">
        <w:r>
          <w:rPr>
            <w:rStyle w:val="a4"/>
          </w:rPr>
          <w:t>Жарлығымен</w:t>
        </w:r>
      </w:hyperlink>
    </w:p>
    <w:p w:rsidR="00000000" w:rsidRDefault="00914D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2024.12.08. № 621 </w:t>
      </w:r>
      <w:hyperlink r:id="rId31" w:history="1">
        <w:r>
          <w:rPr>
            <w:rStyle w:val="a4"/>
          </w:rPr>
          <w:t>Жарлығымен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(2024 ж. 14 тамыздан бастап </w:t>
      </w:r>
      <w:hyperlink r:id="rId32" w:anchor="sub_id=2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Бұрынғы редакциялар: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 xml:space="preserve">2007 ж. 12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2007 ж. 23 шілдеге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2008 ж. 6 ақпанға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2008 ж. 24 сәуірге дейін қолданылған </w:t>
      </w:r>
      <w:hyperlink r:id="rId36" w:history="1">
        <w:r>
          <w:rPr>
            <w:rStyle w:val="a4"/>
          </w:rPr>
          <w:t xml:space="preserve">редакция 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2008 ж. 12 қарашаға </w:t>
      </w:r>
      <w:r>
        <w:rPr>
          <w:rStyle w:val="s0"/>
        </w:rPr>
        <w:t xml:space="preserve">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2009 ж. 28 қазанға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2010 ж. 12 қыркүйекке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2011 ж. 13 мамырға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2012 ж. 13 наурызға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2014 ж. 4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2014 ж. 17 қыркүйекке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>2017</w:t>
      </w:r>
      <w:r>
        <w:rPr>
          <w:rStyle w:val="s0"/>
        </w:rPr>
        <w:t xml:space="preserve"> ж. 14 наурызға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2017 ж. 20 қазанға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2021 ж. 30 наурызға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2021 ж. 13 мамырға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2021 ж. 29 маусымға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>2023 ж. 2 қаңтарға дейін</w:t>
      </w:r>
      <w:r>
        <w:rPr>
          <w:rStyle w:val="s0"/>
        </w:rPr>
        <w:t xml:space="preserve">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2023 ж. 3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2023 ж. 20 қазанға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rPr>
          <w:rStyle w:val="s0"/>
        </w:rPr>
        <w:t xml:space="preserve">2024 ж. 12 тамызға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914DDB">
      <w:pPr>
        <w:pStyle w:val="pj"/>
      </w:pPr>
      <w: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p w:rsidR="00000000" w:rsidRDefault="00914DDB">
      <w:pPr>
        <w:pStyle w:val="pj"/>
      </w:pPr>
      <w:r>
        <w:rPr>
          <w:rStyle w:val="s0"/>
        </w:rP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DDB" w:rsidRDefault="00914DDB" w:rsidP="00914DDB">
      <w:r>
        <w:separator/>
      </w:r>
    </w:p>
  </w:endnote>
  <w:endnote w:type="continuationSeparator" w:id="0">
    <w:p w:rsidR="00914DDB" w:rsidRDefault="00914DDB" w:rsidP="00914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DB" w:rsidRDefault="00914D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DB" w:rsidRDefault="00914D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DB" w:rsidRDefault="00914D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DDB" w:rsidRDefault="00914DDB" w:rsidP="00914DDB">
      <w:r>
        <w:separator/>
      </w:r>
    </w:p>
  </w:footnote>
  <w:footnote w:type="continuationSeparator" w:id="0">
    <w:p w:rsidR="00914DDB" w:rsidRDefault="00914DDB" w:rsidP="00914D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DB" w:rsidRDefault="00914D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DB" w:rsidRDefault="00914DDB" w:rsidP="00914D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DDB" w:rsidRPr="00914DDB" w:rsidRDefault="00914DDB" w:rsidP="00914D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жанындағы Азаматтық мәселелері жөніндегі комиссия туралы» Қазақстан Республикасы Президентінің 2006 жылғы 10 қазандағы № 198 Жарлығы (2024.14.08.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DDB" w:rsidRDefault="00914D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DDB"/>
    <w:rsid w:val="00914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D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D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D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D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D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D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D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D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844469" TargetMode="External"/><Relationship Id="rId18" Type="http://schemas.openxmlformats.org/officeDocument/2006/relationships/hyperlink" Target="http://online.zakon.kz/Document/?doc_id=32885873" TargetMode="External"/><Relationship Id="rId26" Type="http://schemas.openxmlformats.org/officeDocument/2006/relationships/hyperlink" Target="http://online.zakon.kz/Document/?doc_id=35721134" TargetMode="External"/><Relationship Id="rId39" Type="http://schemas.openxmlformats.org/officeDocument/2006/relationships/hyperlink" Target="http://online.zakon.kz/Document/?doc_id=30844504" TargetMode="External"/><Relationship Id="rId21" Type="http://schemas.openxmlformats.org/officeDocument/2006/relationships/hyperlink" Target="http://online.zakon.kz/Document/?doc_id=36210806" TargetMode="External"/><Relationship Id="rId34" Type="http://schemas.openxmlformats.org/officeDocument/2006/relationships/hyperlink" Target="http://online.zakon.kz/Document/?doc_id=30120115" TargetMode="External"/><Relationship Id="rId42" Type="http://schemas.openxmlformats.org/officeDocument/2006/relationships/hyperlink" Target="http://online.zakon.kz/Document/?doc_id=31533756" TargetMode="External"/><Relationship Id="rId47" Type="http://schemas.openxmlformats.org/officeDocument/2006/relationships/hyperlink" Target="http://online.zakon.kz/Document/?doc_id=36740644" TargetMode="External"/><Relationship Id="rId50" Type="http://schemas.openxmlformats.org/officeDocument/2006/relationships/hyperlink" Target="http://online.zakon.kz/Document/?doc_id=32496975" TargetMode="External"/><Relationship Id="rId55" Type="http://schemas.openxmlformats.org/officeDocument/2006/relationships/hyperlink" Target="http://online.zakon.kz/Document/?doc_id=35454443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01017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3749" TargetMode="External"/><Relationship Id="rId20" Type="http://schemas.openxmlformats.org/officeDocument/2006/relationships/hyperlink" Target="http://online.zakon.kz/Document/?doc_id=38614651" TargetMode="External"/><Relationship Id="rId29" Type="http://schemas.openxmlformats.org/officeDocument/2006/relationships/hyperlink" Target="http://online.zakon.kz/Document/?doc_id=35409274" TargetMode="External"/><Relationship Id="rId41" Type="http://schemas.openxmlformats.org/officeDocument/2006/relationships/hyperlink" Target="http://online.zakon.kz/Document/?doc_id=31149213" TargetMode="External"/><Relationship Id="rId54" Type="http://schemas.openxmlformats.org/officeDocument/2006/relationships/hyperlink" Target="http://online.zakon.kz/Document/?doc_id=38493356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2879" TargetMode="External"/><Relationship Id="rId24" Type="http://schemas.openxmlformats.org/officeDocument/2006/relationships/hyperlink" Target="http://online.zakon.kz/Document/?doc_id=31770564" TargetMode="External"/><Relationship Id="rId32" Type="http://schemas.openxmlformats.org/officeDocument/2006/relationships/hyperlink" Target="http://online.zakon.kz/Document/?doc_id=37274191" TargetMode="External"/><Relationship Id="rId37" Type="http://schemas.openxmlformats.org/officeDocument/2006/relationships/hyperlink" Target="http://online.zakon.kz/Document/?doc_id=30382946" TargetMode="External"/><Relationship Id="rId40" Type="http://schemas.openxmlformats.org/officeDocument/2006/relationships/hyperlink" Target="http://online.zakon.kz/Document/?doc_id=30996236" TargetMode="External"/><Relationship Id="rId45" Type="http://schemas.openxmlformats.org/officeDocument/2006/relationships/hyperlink" Target="http://online.zakon.kz/Document/?doc_id=32680199" TargetMode="External"/><Relationship Id="rId53" Type="http://schemas.openxmlformats.org/officeDocument/2006/relationships/hyperlink" Target="http://online.zakon.kz/Document/?doc_id=38861319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7948" TargetMode="External"/><Relationship Id="rId23" Type="http://schemas.openxmlformats.org/officeDocument/2006/relationships/hyperlink" Target="http://online.zakon.kz/Document/?doc_id=37149180" TargetMode="External"/><Relationship Id="rId28" Type="http://schemas.openxmlformats.org/officeDocument/2006/relationships/hyperlink" Target="http://online.zakon.kz/Document/?doc_id=34152160" TargetMode="External"/><Relationship Id="rId36" Type="http://schemas.openxmlformats.org/officeDocument/2006/relationships/hyperlink" Target="http://online.zakon.kz/Document/?doc_id=30182067" TargetMode="External"/><Relationship Id="rId49" Type="http://schemas.openxmlformats.org/officeDocument/2006/relationships/hyperlink" Target="http://online.zakon.kz/Document/?doc_id=36287368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30181180" TargetMode="External"/><Relationship Id="rId19" Type="http://schemas.openxmlformats.org/officeDocument/2006/relationships/hyperlink" Target="http://online.zakon.kz/Document/?doc_id=39512768" TargetMode="External"/><Relationship Id="rId31" Type="http://schemas.openxmlformats.org/officeDocument/2006/relationships/hyperlink" Target="http://online.zakon.kz/Document/?doc_id=37274191" TargetMode="External"/><Relationship Id="rId44" Type="http://schemas.openxmlformats.org/officeDocument/2006/relationships/hyperlink" Target="http://online.zakon.kz/Document/?doc_id=33875115" TargetMode="External"/><Relationship Id="rId52" Type="http://schemas.openxmlformats.org/officeDocument/2006/relationships/hyperlink" Target="http://online.zakon.kz/Document/?doc_id=35446879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1961" TargetMode="External"/><Relationship Id="rId14" Type="http://schemas.openxmlformats.org/officeDocument/2006/relationships/hyperlink" Target="http://online.zakon.kz/Document/?doc_id=30996124" TargetMode="External"/><Relationship Id="rId22" Type="http://schemas.openxmlformats.org/officeDocument/2006/relationships/hyperlink" Target="http://online.zakon.kz/Document/?doc_id=37871198" TargetMode="External"/><Relationship Id="rId27" Type="http://schemas.openxmlformats.org/officeDocument/2006/relationships/hyperlink" Target="http://online.zakon.kz/Document/?doc_id=34152160" TargetMode="External"/><Relationship Id="rId30" Type="http://schemas.openxmlformats.org/officeDocument/2006/relationships/hyperlink" Target="http://online.zakon.kz/Document/?doc_id=35852731" TargetMode="External"/><Relationship Id="rId35" Type="http://schemas.openxmlformats.org/officeDocument/2006/relationships/hyperlink" Target="http://online.zakon.kz/Document/?doc_id=30161991" TargetMode="External"/><Relationship Id="rId43" Type="http://schemas.openxmlformats.org/officeDocument/2006/relationships/hyperlink" Target="http://online.zakon.kz/Document/?doc_id=31619745" TargetMode="External"/><Relationship Id="rId48" Type="http://schemas.openxmlformats.org/officeDocument/2006/relationships/hyperlink" Target="http://online.zakon.kz/Document/?doc_id=32262780" TargetMode="External"/><Relationship Id="rId56" Type="http://schemas.openxmlformats.org/officeDocument/2006/relationships/hyperlink" Target="http://online.zakon.kz/Document/?doc_id=36109526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0119964" TargetMode="External"/><Relationship Id="rId51" Type="http://schemas.openxmlformats.org/officeDocument/2006/relationships/hyperlink" Target="http://online.zakon.kz/Document/?doc_id=320551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14305" TargetMode="External"/><Relationship Id="rId17" Type="http://schemas.openxmlformats.org/officeDocument/2006/relationships/hyperlink" Target="http://online.zakon.kz/Document/?doc_id=31610335" TargetMode="External"/><Relationship Id="rId25" Type="http://schemas.openxmlformats.org/officeDocument/2006/relationships/hyperlink" Target="http://online.zakon.kz/Document/?doc_id=39864468" TargetMode="External"/><Relationship Id="rId33" Type="http://schemas.openxmlformats.org/officeDocument/2006/relationships/hyperlink" Target="http://online.zakon.kz/Document/?doc_id=30101756" TargetMode="External"/><Relationship Id="rId38" Type="http://schemas.openxmlformats.org/officeDocument/2006/relationships/hyperlink" Target="http://online.zakon.kz/Document/?doc_id=30714332" TargetMode="External"/><Relationship Id="rId46" Type="http://schemas.openxmlformats.org/officeDocument/2006/relationships/hyperlink" Target="http://online.zakon.kz/Document/?doc_id=34693078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5872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жанындағы Азаматтық мәселелері жөніндегі комиссия туралы» Қазақстан Республикасы Президентінің 2006 жылғы 10 қазандағы № 198 Жарлығы (2024.14.08.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2024-09-09T04:42:00Z</dcterms:created>
  <dcterms:modified xsi:type="dcterms:W3CDTF">2024-09-09T04:42:00Z</dcterms:modified>
</cp:coreProperties>
</file>