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458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1999 года № 429-I </w:t>
      </w:r>
      <w:r>
        <w:br/>
      </w:r>
      <w:r>
        <w:rPr>
          <w:rStyle w:val="s1"/>
        </w:rPr>
        <w:t xml:space="preserve">О государственном регулировании производства и оборота </w:t>
      </w:r>
      <w:r>
        <w:br/>
      </w:r>
      <w:r>
        <w:rPr>
          <w:rStyle w:val="s1"/>
        </w:rPr>
        <w:t>этилового спирта и алкогольной продукции</w:t>
      </w:r>
    </w:p>
    <w:p w:rsidR="00000000" w:rsidRDefault="001B458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20.12.04 г.)</w:t>
      </w:r>
      <w:r>
        <w:rPr>
          <w:rStyle w:val="s1"/>
        </w:rPr>
        <w:t> </w:t>
      </w:r>
    </w:p>
    <w:p w:rsidR="00000000" w:rsidRDefault="001B4582">
      <w:pPr>
        <w:jc w:val="center"/>
      </w:pPr>
      <w:r>
        <w:rPr>
          <w:rStyle w:val="s1"/>
        </w:rPr>
        <w:t> </w:t>
      </w:r>
    </w:p>
    <w:p w:rsidR="00000000" w:rsidRDefault="001B4582">
      <w:pPr>
        <w:jc w:val="both"/>
      </w:pPr>
      <w:r>
        <w:rPr>
          <w:rStyle w:val="s3"/>
        </w:rPr>
        <w:t>Данная редакция действовала до внесения изменений от 11 декабря 2006 г.</w:t>
      </w:r>
    </w:p>
    <w:p w:rsidR="00000000" w:rsidRDefault="001B4582">
      <w:pPr>
        <w:jc w:val="center"/>
      </w:pPr>
      <w:r>
        <w:t> </w:t>
      </w:r>
    </w:p>
    <w:p w:rsidR="00000000" w:rsidRDefault="001B4582">
      <w:pPr>
        <w:spacing w:after="240"/>
        <w:ind w:firstLine="400"/>
        <w:jc w:val="both"/>
      </w:pPr>
      <w:r>
        <w:t>Настоящим Законом регулируются отношения, возникающие в процессе производства и оборота этилового спирта и алкогольной продукции, государственного рег</w:t>
      </w:r>
      <w:r>
        <w:t>улирования и осуществления деятельности субъектов производства и оборота этилового спирта и алкогольной продукции.</w:t>
      </w:r>
    </w:p>
    <w:p w:rsidR="00000000" w:rsidRDefault="001B4582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0.03.04 г. № 534-II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</w:t>
      </w:r>
      <w:r>
        <w:rPr>
          <w:rStyle w:val="s3"/>
        </w:rPr>
        <w:t xml:space="preserve"> с 1 января 2005 года)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1B4582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1B4582">
      <w:pPr>
        <w:ind w:firstLine="400"/>
        <w:jc w:val="both"/>
      </w:pPr>
      <w:r>
        <w:t>1) алкогольная продукция - пищевая продукция с объемн</w:t>
      </w:r>
      <w:r>
        <w:t xml:space="preserve">ой долей этилового спирта, произведенного из пищевого растительного сырья, более полутора процента, за исключением спиртосодержащей продукции медицинского назначения, зарегистрированной в качестве лекарственного средства в соответствии с </w:t>
      </w:r>
      <w:hyperlink r:id="rId12" w:anchor="sub_id=12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1B4582">
      <w:pPr>
        <w:ind w:firstLine="400"/>
        <w:jc w:val="both"/>
      </w:pPr>
      <w:r>
        <w:t xml:space="preserve">2) оборот - экспорт, импорт, приобретение, хранение, оптовая и розничная реализация; </w:t>
      </w:r>
    </w:p>
    <w:p w:rsidR="00000000" w:rsidRDefault="001B4582">
      <w:pPr>
        <w:ind w:firstLine="400"/>
        <w:jc w:val="both"/>
      </w:pPr>
      <w:r>
        <w:t>3) оптовая реализация - отпуск алкогольной продукции со складски</w:t>
      </w:r>
      <w:r>
        <w:t xml:space="preserve">х помещений без ограничения объемов, согласно документам, утвержденным уполномоченным органом; </w:t>
      </w:r>
    </w:p>
    <w:p w:rsidR="00000000" w:rsidRDefault="001B4582">
      <w:pPr>
        <w:ind w:firstLine="400"/>
        <w:jc w:val="both"/>
      </w:pPr>
      <w:r>
        <w:t>4) розничная реализация - продажа алкогольной продукции (кроме пива) для ее потребления или некоммерческого использования, осуществляемая в стационарных помещен</w:t>
      </w:r>
      <w:r>
        <w:t xml:space="preserve">иях, оборудованных торговым залом, а также на летних площадках при стационарных помещениях и оснащенных контрольно-кассовой машиной с фискальной памятью; </w:t>
      </w:r>
    </w:p>
    <w:p w:rsidR="00000000" w:rsidRDefault="001B4582">
      <w:pPr>
        <w:ind w:firstLine="400"/>
        <w:jc w:val="both"/>
      </w:pPr>
      <w:r>
        <w:t>5) этиловый спирт - продукт, получаемый путем брагоректификации спиртовых бражек или ректификации эти</w:t>
      </w:r>
      <w:r>
        <w:t xml:space="preserve">лового спирта-сырца, вырабатываемого из зерна, картофеля, сахарной свеклы, мелассы сахара-сырца и другого сахаро- и крахмалосодержащего пищевого растительного сырья, из виноматериала путем прямой или двойной перегонки и иным путем из непищевого сырья; </w:t>
      </w:r>
    </w:p>
    <w:p w:rsidR="00000000" w:rsidRDefault="001B4582">
      <w:pPr>
        <w:ind w:firstLine="400"/>
        <w:jc w:val="both"/>
      </w:pPr>
      <w:r>
        <w:t xml:space="preserve">6) </w:t>
      </w:r>
      <w:r>
        <w:t xml:space="preserve">стационарные помещения - капитальные здания, сооружения или их часть, оборудованные водоснабжением, энергоснабжением и канализацией, имеющие фундамент, и перемещение которых невозможно без нанесения ущерба их несущей конструкции; </w:t>
      </w:r>
    </w:p>
    <w:p w:rsidR="00000000" w:rsidRDefault="001B4582">
      <w:pPr>
        <w:ind w:firstLine="400"/>
        <w:jc w:val="both"/>
      </w:pPr>
      <w:r>
        <w:t xml:space="preserve">7) складские помещения - </w:t>
      </w:r>
      <w:r>
        <w:t xml:space="preserve">специализированные стационарные помещения и площадки (для хранения этилового спирта), предназначенные исключительно для хранения, приема и отпуска этилового спирта и алкогольной продукции, отвечающие квалификационным требованиям; </w:t>
      </w:r>
    </w:p>
    <w:p w:rsidR="00000000" w:rsidRDefault="001B4582">
      <w:pPr>
        <w:ind w:firstLine="400"/>
        <w:jc w:val="both"/>
      </w:pPr>
      <w:r>
        <w:t>8) фирменный специализиро</w:t>
      </w:r>
      <w:r>
        <w:t xml:space="preserve">ванный магазин - стационарное помещение, оборудованное торговым залом, оснащенное контрольно-кассовой машиной с фискальной памятью и предназначенное для розничной реализации собственной алкогольной продукции; </w:t>
      </w:r>
    </w:p>
    <w:p w:rsidR="00000000" w:rsidRDefault="001B4582">
      <w:pPr>
        <w:ind w:firstLine="400"/>
        <w:jc w:val="both"/>
      </w:pPr>
      <w:r>
        <w:t>9) хранение этилового спирта и алкогольной про</w:t>
      </w:r>
      <w:r>
        <w:t xml:space="preserve">дукции - размещение (складирование) этилового спирта и алкогольной продукции в складских помещениях; </w:t>
      </w:r>
    </w:p>
    <w:p w:rsidR="00000000" w:rsidRDefault="001B4582">
      <w:pPr>
        <w:ind w:firstLine="400"/>
        <w:jc w:val="both"/>
      </w:pPr>
      <w:r>
        <w:t>10) паспорт производства - основной документ, регламентирующий использование имеющегося оборудования, соблюдения технологического процесса, устанавливающи</w:t>
      </w:r>
      <w:r>
        <w:t xml:space="preserve">й нормы расхода основного сырья, ингредиентов, вспомогательных материалов и нормы выхода готовой продукции, побочных продуктов, а также норм потерь при производстве; </w:t>
      </w:r>
    </w:p>
    <w:p w:rsidR="00000000" w:rsidRDefault="001B4582">
      <w:pPr>
        <w:ind w:firstLine="400"/>
        <w:jc w:val="both"/>
      </w:pPr>
      <w:r>
        <w:t xml:space="preserve">11) идентификация - процедура, обеспечивающая в сфере производства, обращения (оборота), </w:t>
      </w:r>
      <w:r>
        <w:t xml:space="preserve">использования однозначное распознание определенной продукции среди подобной по отличительным признакам; </w:t>
      </w:r>
    </w:p>
    <w:p w:rsidR="00000000" w:rsidRDefault="001B4582">
      <w:pPr>
        <w:ind w:firstLine="400"/>
        <w:jc w:val="both"/>
      </w:pPr>
      <w:r>
        <w:t>12) маркировка - текст, условное обозначение и рисунки, несущие информацию для потребителя и нанесенные на этикетки, контрэтикетки, кольеретки и упаков</w:t>
      </w:r>
      <w:r>
        <w:t xml:space="preserve">ки; </w:t>
      </w:r>
    </w:p>
    <w:p w:rsidR="00000000" w:rsidRDefault="001B4582">
      <w:pPr>
        <w:ind w:firstLine="400"/>
        <w:jc w:val="both"/>
      </w:pPr>
      <w:r>
        <w:t xml:space="preserve">13) кондиционирование воды - устранение лишних растворимых солей и иная обработка (доочистка воды) с целью приведения в соответствие со стандартами; </w:t>
      </w:r>
    </w:p>
    <w:p w:rsidR="00000000" w:rsidRDefault="001B4582">
      <w:pPr>
        <w:ind w:firstLine="400"/>
        <w:jc w:val="both"/>
      </w:pPr>
      <w:r>
        <w:t>14) этиловый спирт или алкогольная продукция, перешедшие в собственность государства, - конфискованны</w:t>
      </w:r>
      <w:r>
        <w:t xml:space="preserve">е, безвозмездно перешедшие в собственность государства на основании судебного решения, оформленные в таможенном режиме отказа от товара в пользу государства этиловый спирт или алкогольная продукция; </w:t>
      </w:r>
    </w:p>
    <w:p w:rsidR="00000000" w:rsidRDefault="001B4582">
      <w:pPr>
        <w:ind w:firstLine="400"/>
        <w:jc w:val="both"/>
      </w:pPr>
      <w:r>
        <w:t>15) пластиковая емкость - потребительская тара на основе</w:t>
      </w:r>
      <w:r>
        <w:t xml:space="preserve"> полиэтилена, полистирола и иного полимерного материала; </w:t>
      </w:r>
    </w:p>
    <w:p w:rsidR="00000000" w:rsidRDefault="001B4582">
      <w:pPr>
        <w:ind w:firstLine="400"/>
        <w:jc w:val="both"/>
      </w:pPr>
      <w:r>
        <w:t xml:space="preserve">16) комбинированная полимерная тара - потребительская тара, изготовленная из комбинированных полимерных материалов, внутренняя поверхность которых изготовлена из пищевого полимерного материала; </w:t>
      </w:r>
    </w:p>
    <w:p w:rsidR="00000000" w:rsidRDefault="001B4582">
      <w:pPr>
        <w:ind w:firstLine="400"/>
        <w:jc w:val="both"/>
      </w:pPr>
      <w:r>
        <w:t>17)</w:t>
      </w:r>
      <w:r>
        <w:t xml:space="preserve"> учетно-контрольная марка - специальная разовая наклейка с необходимыми степенями защиты, предназначенная для идентификации алкогольной продукции (кроме пива) с целью учета и осуществления контроля за ее оборотом; </w:t>
      </w:r>
    </w:p>
    <w:p w:rsidR="00000000" w:rsidRDefault="001B4582">
      <w:pPr>
        <w:ind w:firstLine="400"/>
        <w:jc w:val="both"/>
      </w:pPr>
      <w:r>
        <w:t>18) жестяная тара - потребительская тара,</w:t>
      </w:r>
      <w:r>
        <w:t xml:space="preserve"> изготовленная из специальной жести, внутренняя поверхность которой состоит из пищевого материала; </w:t>
      </w:r>
    </w:p>
    <w:p w:rsidR="00000000" w:rsidRDefault="001B4582">
      <w:pPr>
        <w:spacing w:after="240"/>
        <w:ind w:firstLine="400"/>
        <w:jc w:val="both"/>
      </w:pPr>
      <w:r>
        <w:t>19) потребительская тара - тара, поступающая к потребителю с алкогольной продукцией, не выполняющая функцию транспортной тары и изготовленная из материалов, разрешенных к использованию центральным исполнительным органом Республики Казахстан в области охран</w:t>
      </w:r>
      <w:r>
        <w:t>ы здоровья граждан.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государственном регулировании производства и оборота этилового спирта и алкогольной продукции </w:t>
      </w:r>
    </w:p>
    <w:p w:rsidR="00000000" w:rsidRDefault="001B4582">
      <w:pPr>
        <w:spacing w:after="240"/>
        <w:ind w:firstLine="400"/>
        <w:jc w:val="both"/>
      </w:pPr>
      <w:r>
        <w:t>Законодательство Республики Казахстан о государственном регулировании производства и оборот</w:t>
      </w:r>
      <w:r>
        <w:t>а этилового спирта и алкогольной продукции состоит из настоящего Закона и иных нормативных правовых актов Республики Казахстан.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3.</w:t>
      </w:r>
      <w:r>
        <w:t xml:space="preserve"> Государственное регулирование производства и оборота этилового спирта и алкогольной продукции </w:t>
      </w:r>
    </w:p>
    <w:p w:rsidR="00000000" w:rsidRDefault="001B4582">
      <w:pPr>
        <w:ind w:firstLine="400"/>
        <w:jc w:val="both"/>
      </w:pPr>
      <w:r>
        <w:t xml:space="preserve">1. Под государственным </w:t>
      </w:r>
      <w:r>
        <w:t xml:space="preserve">регулированием производства и оборота этилового спирта и алкогольной продукции понимается устанавливаемый нормативными правовыми актами контроль производства и оборота этилового спирта и алкогольной продукции. </w:t>
      </w:r>
    </w:p>
    <w:p w:rsidR="00000000" w:rsidRDefault="001B4582">
      <w:pPr>
        <w:ind w:firstLine="400"/>
        <w:jc w:val="both"/>
      </w:pPr>
      <w:r>
        <w:t>2. Задачами государственного регулирования пр</w:t>
      </w:r>
      <w:r>
        <w:t xml:space="preserve">оизводства и оборота этилового спирта и алкогольной продукции являются: </w:t>
      </w:r>
    </w:p>
    <w:p w:rsidR="00000000" w:rsidRDefault="001B4582">
      <w:pPr>
        <w:ind w:firstLine="400"/>
        <w:jc w:val="both"/>
      </w:pPr>
      <w:r>
        <w:t xml:space="preserve">1) защита экономических интересов и охраны здоровья граждан Республики Казахстан; </w:t>
      </w:r>
    </w:p>
    <w:p w:rsidR="00000000" w:rsidRDefault="001B4582">
      <w:pPr>
        <w:ind w:firstLine="400"/>
        <w:jc w:val="both"/>
      </w:pPr>
      <w:r>
        <w:t xml:space="preserve">2) создание условий для повышения качества этилового спирта и алкогольной продукции, производимых и </w:t>
      </w:r>
      <w:r>
        <w:t xml:space="preserve">ввозимых в Республику Казахстан; </w:t>
      </w:r>
    </w:p>
    <w:p w:rsidR="00000000" w:rsidRDefault="001B4582">
      <w:pPr>
        <w:ind w:firstLine="400"/>
        <w:jc w:val="both"/>
      </w:pPr>
      <w:r>
        <w:t xml:space="preserve">3) обеспечение соблюдения законодательства в области государственного регулирования производства и оборота указанной продукции. </w:t>
      </w:r>
    </w:p>
    <w:p w:rsidR="00000000" w:rsidRDefault="001B4582">
      <w:pPr>
        <w:ind w:firstLine="400"/>
        <w:jc w:val="both"/>
      </w:pPr>
      <w:r>
        <w:t>3. Государственное регулирование производства и оборота этилового спирта и алкогольной продук</w:t>
      </w:r>
      <w:r>
        <w:t xml:space="preserve">ции включает в себя: </w:t>
      </w:r>
    </w:p>
    <w:p w:rsidR="00000000" w:rsidRDefault="001B4582">
      <w:pPr>
        <w:ind w:firstLine="400"/>
        <w:jc w:val="both"/>
      </w:pPr>
      <w:r>
        <w:t xml:space="preserve">1) лицензирование деятельности по производству и обороту этилового спирта и алкогольной продукции: </w:t>
      </w:r>
    </w:p>
    <w:p w:rsidR="00000000" w:rsidRDefault="001B4582">
      <w:pPr>
        <w:ind w:firstLine="400"/>
        <w:jc w:val="both"/>
      </w:pPr>
      <w:r>
        <w:t xml:space="preserve">2) регулирование импорта этилового спирта и алкогольной продукции; </w:t>
      </w:r>
    </w:p>
    <w:p w:rsidR="00000000" w:rsidRDefault="001B4582">
      <w:pPr>
        <w:ind w:firstLine="400"/>
        <w:jc w:val="both"/>
      </w:pPr>
      <w:r>
        <w:t>3) установление минимальных цен на этиловый спирт, изготовленный и</w:t>
      </w:r>
      <w:r>
        <w:t xml:space="preserve">з пищевого и непищевого сырья, и алкогольную продукцию (кроме пива); </w:t>
      </w:r>
    </w:p>
    <w:p w:rsidR="00000000" w:rsidRDefault="001B4582">
      <w:pPr>
        <w:ind w:firstLine="400"/>
        <w:jc w:val="both"/>
      </w:pPr>
      <w:r>
        <w:t xml:space="preserve">4) установление норм и правил в области производства и оборота этилового спирта и алкогольной продукции; </w:t>
      </w:r>
    </w:p>
    <w:p w:rsidR="00000000" w:rsidRDefault="001B4582">
      <w:pPr>
        <w:ind w:firstLine="400"/>
        <w:jc w:val="both"/>
      </w:pPr>
      <w:r>
        <w:t xml:space="preserve">5) установление минимальных объемов производства этилового спирта и алкогольной </w:t>
      </w:r>
      <w:r>
        <w:t xml:space="preserve">продукции (кроме пива); </w:t>
      </w:r>
    </w:p>
    <w:p w:rsidR="00000000" w:rsidRDefault="001B4582">
      <w:pPr>
        <w:ind w:firstLine="400"/>
        <w:jc w:val="both"/>
      </w:pPr>
      <w:r>
        <w:t xml:space="preserve">6) осуществление государственного учета и отчетности в области производства и оборота этилового спирта и алкогольной продукции, составление взаимоувязанных балансов их производства и оборота; </w:t>
      </w:r>
    </w:p>
    <w:p w:rsidR="00000000" w:rsidRDefault="001B4582">
      <w:pPr>
        <w:ind w:firstLine="400"/>
        <w:jc w:val="both"/>
      </w:pPr>
      <w:r>
        <w:t>7) организацию государственного контро</w:t>
      </w:r>
      <w:r>
        <w:t xml:space="preserve">ля над производством и оборотом, а также качеством этилового спирта и алкогольной продукции; </w:t>
      </w:r>
    </w:p>
    <w:p w:rsidR="00000000" w:rsidRDefault="001B4582">
      <w:pPr>
        <w:ind w:firstLine="400"/>
        <w:jc w:val="both"/>
      </w:pPr>
      <w:r>
        <w:t>8) обеспечение выполнения международных обязательств Республики Казахстан в части, касающейся вопросов регулирования производства и оборота этилового спирта и алк</w:t>
      </w:r>
      <w:r>
        <w:t xml:space="preserve">огольной продукции, осуществление сотрудничества с соответствующими органами зарубежных государств и иными международными организациями, уполномоченными регулировать вопросы производства и оборота этилового спирта и алкогольной продукции. </w:t>
      </w:r>
    </w:p>
    <w:p w:rsidR="00000000" w:rsidRDefault="001B4582">
      <w:pPr>
        <w:ind w:firstLine="400"/>
        <w:jc w:val="both"/>
      </w:pPr>
      <w:r>
        <w:t>4. Минимальные ц</w:t>
      </w:r>
      <w:r>
        <w:t xml:space="preserve">ены на этиловый спирт, изготовленный из пищевого и непищевого сырья, и алкогольную продукцию, а также минимальные объемы производства этилового спирта и алкогольной продукции </w:t>
      </w:r>
      <w:hyperlink r:id="rId13" w:history="1">
        <w:r>
          <w:rPr>
            <w:rStyle w:val="a3"/>
          </w:rPr>
          <w:t>устанавливаются П</w:t>
        </w:r>
        <w:r>
          <w:rPr>
            <w:rStyle w:val="a3"/>
          </w:rPr>
          <w:t>равительством Республики Казахстан</w:t>
        </w:r>
      </w:hyperlink>
      <w:r>
        <w:t xml:space="preserve">. </w:t>
      </w:r>
    </w:p>
    <w:p w:rsidR="00000000" w:rsidRDefault="001B4582">
      <w:pPr>
        <w:spacing w:after="240"/>
        <w:ind w:firstLine="400"/>
        <w:jc w:val="both"/>
      </w:pPr>
      <w:r>
        <w:t xml:space="preserve">5. Центральным и местным исполнительным органам запрещается принимать нормативные правовые и иные акты и (или) совершать действия, затрагивающие сферу производства и оборота этилового спирта и алкогольной продукции без </w:t>
      </w:r>
      <w:r>
        <w:t>согласования с уполномоченным органом.</w:t>
      </w:r>
    </w:p>
    <w:p w:rsidR="00000000" w:rsidRDefault="001B4582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4" w:anchor="sub_id=7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4.</w:t>
      </w:r>
      <w:r>
        <w:t xml:space="preserve"> Уполномоченный орган </w:t>
      </w:r>
    </w:p>
    <w:p w:rsidR="00000000" w:rsidRDefault="001B4582">
      <w:pPr>
        <w:ind w:firstLine="400"/>
        <w:jc w:val="both"/>
      </w:pPr>
      <w:r>
        <w:t xml:space="preserve">1. Регулирование производства и оборота этилового спирта и алкогольной продукции от имени государства осуществляется </w:t>
      </w:r>
      <w:hyperlink r:id="rId16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(далее уполномоченный орган), определяемым Правительством Республики Казахстан. </w:t>
      </w:r>
    </w:p>
    <w:p w:rsidR="00000000" w:rsidRDefault="001B4582">
      <w:pPr>
        <w:ind w:firstLine="400"/>
        <w:jc w:val="both"/>
      </w:pPr>
      <w:r>
        <w:t>2. Уполномоченный орган в пределах своей компетенции и в целях выполнения возложенных на него</w:t>
      </w:r>
      <w:r>
        <w:t xml:space="preserve"> задач: </w:t>
      </w:r>
    </w:p>
    <w:p w:rsidR="00000000" w:rsidRDefault="001B4582">
      <w:pPr>
        <w:ind w:firstLine="400"/>
        <w:jc w:val="both"/>
      </w:pPr>
      <w:r>
        <w:t xml:space="preserve">1) привлекает специалистов соответствующих государственных органов, консультантов и экспертов из числа физических и юридических лиц Республики Казахстан и других государств в порядке, установленном Правительством Республики Казахстан; </w:t>
      </w:r>
    </w:p>
    <w:p w:rsidR="00000000" w:rsidRDefault="001B4582">
      <w:pPr>
        <w:ind w:firstLine="400"/>
        <w:jc w:val="both"/>
      </w:pPr>
      <w:r>
        <w:t>2) утвержда</w:t>
      </w:r>
      <w:r>
        <w:t xml:space="preserve">ет положение о дегустационной комиссии; </w:t>
      </w:r>
    </w:p>
    <w:p w:rsidR="00000000" w:rsidRDefault="001B4582">
      <w:pPr>
        <w:ind w:firstLine="400"/>
        <w:jc w:val="both"/>
      </w:pPr>
      <w:r>
        <w:t xml:space="preserve">3) по согласованию с уполномоченным органом в области технического регулирования устанавливает </w:t>
      </w:r>
      <w:hyperlink r:id="rId17" w:history="1">
        <w:r>
          <w:rPr>
            <w:rStyle w:val="a3"/>
          </w:rPr>
          <w:t>перечень</w:t>
        </w:r>
      </w:hyperlink>
      <w:r>
        <w:t xml:space="preserve"> необходимых сведений для утверждения паспорта </w:t>
      </w:r>
      <w:r>
        <w:t xml:space="preserve">производства; </w:t>
      </w:r>
    </w:p>
    <w:p w:rsidR="00000000" w:rsidRDefault="001B4582">
      <w:pPr>
        <w:ind w:firstLine="400"/>
        <w:jc w:val="both"/>
      </w:pPr>
      <w:r>
        <w:t xml:space="preserve">4) определяет порядок предоставления декларации производства и оборота этилового спирта и алкогольной продукции; </w:t>
      </w:r>
    </w:p>
    <w:p w:rsidR="00000000" w:rsidRDefault="001B4582">
      <w:pPr>
        <w:ind w:firstLine="400"/>
        <w:jc w:val="both"/>
      </w:pPr>
      <w:r>
        <w:t xml:space="preserve">5) относит алкогольную продукцию к тому или иному виду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t xml:space="preserve"> </w:t>
      </w:r>
      <w:r>
        <w:t xml:space="preserve">настоящего Закона. </w:t>
      </w:r>
    </w:p>
    <w:p w:rsidR="00000000" w:rsidRDefault="001B4582">
      <w:pPr>
        <w:ind w:firstLine="400"/>
        <w:jc w:val="both"/>
      </w:pPr>
      <w:r>
        <w:t xml:space="preserve">3. Исключен в соответствии с </w:t>
      </w:r>
      <w:hyperlink r:id="rId18" w:anchor="sub_id=770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9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4582">
      <w:pPr>
        <w:spacing w:after="240"/>
        <w:ind w:firstLine="400"/>
        <w:jc w:val="both"/>
      </w:pPr>
      <w:r>
        <w:t xml:space="preserve">4. Деятельность уполномоченного органа регулируется соответствующим </w:t>
      </w:r>
      <w:hyperlink r:id="rId20" w:anchor="sub_id=100" w:history="1">
        <w:r>
          <w:rPr>
            <w:rStyle w:val="a3"/>
          </w:rPr>
          <w:t>положением</w:t>
        </w:r>
      </w:hyperlink>
      <w:r>
        <w:t>, утверждаемым Правительством Республики Казахст</w:t>
      </w:r>
      <w:r>
        <w:t>ан.</w:t>
      </w:r>
    </w:p>
    <w:p w:rsidR="00000000" w:rsidRDefault="001B4582">
      <w:pPr>
        <w:ind w:firstLine="400"/>
        <w:jc w:val="both"/>
      </w:pPr>
      <w:bookmarkStart w:id="1" w:name="SUB50000"/>
      <w:bookmarkEnd w:id="1"/>
      <w:r>
        <w:rPr>
          <w:rStyle w:val="s3"/>
        </w:rPr>
        <w:t xml:space="preserve">В статью 5 внесены изменения в соответствии с </w:t>
      </w:r>
      <w:hyperlink r:id="rId21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2" w:anchor="sub_id=5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5.</w:t>
      </w:r>
      <w:r>
        <w:t xml:space="preserve"> Виды алкогольной продукции </w:t>
      </w:r>
    </w:p>
    <w:p w:rsidR="00000000" w:rsidRDefault="001B4582">
      <w:pPr>
        <w:ind w:firstLine="400"/>
        <w:jc w:val="both"/>
      </w:pPr>
      <w:r>
        <w:t xml:space="preserve">1. К алкогольной продукции относятся: </w:t>
      </w:r>
    </w:p>
    <w:p w:rsidR="00000000" w:rsidRDefault="001B4582">
      <w:pPr>
        <w:ind w:firstLine="400"/>
        <w:jc w:val="both"/>
      </w:pPr>
      <w:r>
        <w:t xml:space="preserve">1) водки и водки особые; </w:t>
      </w:r>
    </w:p>
    <w:p w:rsidR="00000000" w:rsidRDefault="001B4582">
      <w:pPr>
        <w:ind w:firstLine="400"/>
        <w:jc w:val="both"/>
      </w:pPr>
      <w:r>
        <w:t xml:space="preserve">2) коньяки; </w:t>
      </w:r>
    </w:p>
    <w:p w:rsidR="00000000" w:rsidRDefault="001B4582">
      <w:pPr>
        <w:ind w:firstLine="400"/>
        <w:jc w:val="both"/>
      </w:pPr>
      <w:r>
        <w:t xml:space="preserve">3) бренди; </w:t>
      </w:r>
    </w:p>
    <w:p w:rsidR="00000000" w:rsidRDefault="001B4582">
      <w:pPr>
        <w:ind w:firstLine="400"/>
        <w:jc w:val="both"/>
      </w:pPr>
      <w:r>
        <w:t xml:space="preserve">4) ликероводочные изделия; </w:t>
      </w:r>
    </w:p>
    <w:p w:rsidR="00000000" w:rsidRDefault="001B4582">
      <w:pPr>
        <w:ind w:firstLine="400"/>
        <w:jc w:val="both"/>
      </w:pPr>
      <w:r>
        <w:t xml:space="preserve">5) вина; </w:t>
      </w:r>
    </w:p>
    <w:p w:rsidR="00000000" w:rsidRDefault="001B4582">
      <w:pPr>
        <w:ind w:firstLine="400"/>
        <w:jc w:val="both"/>
      </w:pPr>
      <w:r>
        <w:t xml:space="preserve">6) вина марочные; </w:t>
      </w:r>
    </w:p>
    <w:p w:rsidR="00000000" w:rsidRDefault="001B4582">
      <w:pPr>
        <w:ind w:firstLine="400"/>
        <w:jc w:val="both"/>
      </w:pPr>
      <w:r>
        <w:t xml:space="preserve">7) вина коллекционные; </w:t>
      </w:r>
    </w:p>
    <w:p w:rsidR="00000000" w:rsidRDefault="001B4582">
      <w:pPr>
        <w:ind w:firstLine="400"/>
        <w:jc w:val="both"/>
      </w:pPr>
      <w:r>
        <w:t xml:space="preserve">8) винные напитки; </w:t>
      </w:r>
    </w:p>
    <w:p w:rsidR="00000000" w:rsidRDefault="001B4582">
      <w:pPr>
        <w:ind w:firstLine="400"/>
        <w:jc w:val="both"/>
      </w:pPr>
      <w:r>
        <w:t xml:space="preserve">9) игристые вина, </w:t>
      </w:r>
      <w:r>
        <w:t xml:space="preserve">шампанское; </w:t>
      </w:r>
    </w:p>
    <w:p w:rsidR="00000000" w:rsidRDefault="001B4582">
      <w:pPr>
        <w:ind w:firstLine="400"/>
        <w:jc w:val="both"/>
      </w:pPr>
      <w:r>
        <w:t xml:space="preserve">10) виноматериал; </w:t>
      </w:r>
    </w:p>
    <w:p w:rsidR="00000000" w:rsidRDefault="001B4582">
      <w:pPr>
        <w:ind w:firstLine="400"/>
        <w:jc w:val="both"/>
      </w:pPr>
      <w:r>
        <w:t xml:space="preserve">11) пиво; </w:t>
      </w:r>
    </w:p>
    <w:p w:rsidR="00000000" w:rsidRDefault="001B4582">
      <w:pPr>
        <w:ind w:firstLine="400"/>
        <w:jc w:val="both"/>
      </w:pPr>
      <w:r>
        <w:t xml:space="preserve">12) прочие крепкоалкогольные напитки; </w:t>
      </w:r>
    </w:p>
    <w:p w:rsidR="00000000" w:rsidRDefault="001B4582">
      <w:pPr>
        <w:ind w:firstLine="400"/>
        <w:jc w:val="both"/>
      </w:pPr>
      <w:r>
        <w:t xml:space="preserve">13) прочие слабоалкогольные напитки. </w:t>
      </w:r>
    </w:p>
    <w:p w:rsidR="00000000" w:rsidRDefault="001B4582">
      <w:pPr>
        <w:ind w:firstLine="400"/>
        <w:jc w:val="both"/>
      </w:pPr>
      <w:r>
        <w:t xml:space="preserve">2. </w:t>
      </w:r>
      <w:r>
        <w:rPr>
          <w:rStyle w:val="s1"/>
        </w:rPr>
        <w:t>Водки и водки особые</w:t>
      </w:r>
      <w:r>
        <w:t xml:space="preserve"> - крепкоалкогольные напитки, полученные специальной обработкой адсорбентом водно-спиртового раствора крепостью т</w:t>
      </w:r>
      <w:r>
        <w:t xml:space="preserve">ридцать восемь - сорок пять процентов, пятьдесят процентов и пятьдесят шесть процентов с добавлением ингредиентов или без них, с последующей фильтрацией. </w:t>
      </w:r>
    </w:p>
    <w:p w:rsidR="00000000" w:rsidRDefault="001B4582">
      <w:pPr>
        <w:ind w:firstLine="400"/>
        <w:jc w:val="both"/>
      </w:pPr>
      <w:r>
        <w:t xml:space="preserve">3. </w:t>
      </w:r>
      <w:r>
        <w:rPr>
          <w:rStyle w:val="s1"/>
        </w:rPr>
        <w:t>Ликероводочными изделиями</w:t>
      </w:r>
      <w:r>
        <w:t xml:space="preserve"> являются алкогольные напитки крепостью двенадцать - шестьдесят процентов</w:t>
      </w:r>
      <w:r>
        <w:t>, представляющие собой смеси различных спиртованных соков, морсов, настоев и ароматных спиртов, получаемых переработкой плодово-ягодного и ароматического растительного сырья с добавлением к ним сахарного сиропа, эфирных масел, виноградных вин, коньяка, лим</w:t>
      </w:r>
      <w:r>
        <w:t xml:space="preserve">онной кислоты и других пищевых продуктов, а также спирта и воды. </w:t>
      </w:r>
    </w:p>
    <w:p w:rsidR="00000000" w:rsidRDefault="001B4582">
      <w:pPr>
        <w:ind w:firstLine="400"/>
        <w:jc w:val="both"/>
      </w:pPr>
      <w:r>
        <w:rPr>
          <w:rStyle w:val="s1"/>
        </w:rPr>
        <w:t>Крепкие ликероводочные изделия</w:t>
      </w:r>
      <w:r>
        <w:t xml:space="preserve"> - ликероводочные изделия крепостью от тридцати процентов до шестидесяти процентов. </w:t>
      </w:r>
    </w:p>
    <w:p w:rsidR="00000000" w:rsidRDefault="001B4582">
      <w:pPr>
        <w:ind w:firstLine="400"/>
        <w:jc w:val="both"/>
      </w:pPr>
      <w:r>
        <w:rPr>
          <w:rStyle w:val="s1"/>
        </w:rPr>
        <w:t>Слабоградусные ликероводочные изделия</w:t>
      </w:r>
      <w:r>
        <w:t xml:space="preserve"> - ликероводочные изделия крепостью от</w:t>
      </w:r>
      <w:r>
        <w:t xml:space="preserve"> двенадцати процентов до тридцати процентов. </w:t>
      </w:r>
    </w:p>
    <w:p w:rsidR="00000000" w:rsidRDefault="001B4582">
      <w:pPr>
        <w:ind w:firstLine="400"/>
        <w:jc w:val="both"/>
      </w:pPr>
      <w:r>
        <w:t xml:space="preserve">4. </w:t>
      </w:r>
      <w:r>
        <w:rPr>
          <w:rStyle w:val="s1"/>
        </w:rPr>
        <w:t>Вина виноградные</w:t>
      </w:r>
      <w:r>
        <w:t xml:space="preserve"> - вина, получаемые в результате спиртового брожения виноградного сусла или мезги (раздробленные ягоды винограда) с добавление спирта этилового или без него. </w:t>
      </w:r>
    </w:p>
    <w:p w:rsidR="00000000" w:rsidRDefault="001B4582">
      <w:pPr>
        <w:ind w:firstLine="400"/>
        <w:jc w:val="both"/>
      </w:pPr>
      <w:r>
        <w:t xml:space="preserve">5. </w:t>
      </w:r>
      <w:r>
        <w:rPr>
          <w:rStyle w:val="s1"/>
        </w:rPr>
        <w:t>Вина плодово-ягодные</w:t>
      </w:r>
      <w:r>
        <w:t xml:space="preserve"> - вина, </w:t>
      </w:r>
      <w:r>
        <w:t xml:space="preserve">приготовленные путем спиртового брожения сока свежих плодов и ягод или мезги с добавлением сахара и этилового спирт или без них. </w:t>
      </w:r>
    </w:p>
    <w:p w:rsidR="00000000" w:rsidRDefault="001B4582">
      <w:pPr>
        <w:ind w:firstLine="400"/>
        <w:jc w:val="both"/>
      </w:pPr>
      <w:r>
        <w:t xml:space="preserve">6. </w:t>
      </w:r>
      <w:r>
        <w:rPr>
          <w:rStyle w:val="s1"/>
        </w:rPr>
        <w:t>Марочное вино</w:t>
      </w:r>
      <w:r>
        <w:t xml:space="preserve"> - вино высокого и постоянного качества, получаемое в специальной технологии из определенных сортов винограда </w:t>
      </w:r>
      <w:r>
        <w:t xml:space="preserve">или специально подобранной их смеси, произрастающих в регламентируемых районах, характеризуемое тонкостью вкуса и аромата (букета) и обязательной выдержкой перед розливом бутылки не менее 2 лет. </w:t>
      </w:r>
    </w:p>
    <w:p w:rsidR="00000000" w:rsidRDefault="001B4582">
      <w:pPr>
        <w:ind w:firstLine="400"/>
        <w:jc w:val="both"/>
      </w:pPr>
      <w:r>
        <w:t xml:space="preserve">7. </w:t>
      </w:r>
      <w:r>
        <w:rPr>
          <w:rStyle w:val="s1"/>
        </w:rPr>
        <w:t>Коллекционное вино</w:t>
      </w:r>
      <w:r>
        <w:t xml:space="preserve"> </w:t>
      </w:r>
      <w:r>
        <w:t xml:space="preserve">- марочное вино, которое после окончания выдержки в стационарном резервуаре дополнительно выдерживают в бутылках не менее трех лет. </w:t>
      </w:r>
    </w:p>
    <w:p w:rsidR="00000000" w:rsidRDefault="001B4582">
      <w:pPr>
        <w:ind w:firstLine="400"/>
        <w:jc w:val="both"/>
      </w:pPr>
      <w:r>
        <w:t xml:space="preserve">8. </w:t>
      </w:r>
      <w:r>
        <w:rPr>
          <w:rStyle w:val="s1"/>
        </w:rPr>
        <w:t>Игристые вина, шампанское</w:t>
      </w:r>
      <w:r>
        <w:t xml:space="preserve"> - вина, приготовленные насыщением двуокисью углерода эндогенного происхождения при вторичном б</w:t>
      </w:r>
      <w:r>
        <w:t xml:space="preserve">рожении обработанных виноматериалов в бутылках, резервуарах или системе резервуаров под давлением. </w:t>
      </w:r>
    </w:p>
    <w:p w:rsidR="00000000" w:rsidRDefault="001B4582">
      <w:pPr>
        <w:ind w:firstLine="400"/>
        <w:jc w:val="both"/>
      </w:pPr>
      <w:r>
        <w:t xml:space="preserve">9. </w:t>
      </w:r>
      <w:r>
        <w:rPr>
          <w:rStyle w:val="s1"/>
        </w:rPr>
        <w:t>Газированные (жемчужные) вина</w:t>
      </w:r>
      <w:r>
        <w:t xml:space="preserve"> - вина, приготовленные путем физического насыщения обработанного виноматериала двуокисью углерода с использованием при необ</w:t>
      </w:r>
      <w:r>
        <w:t xml:space="preserve">ходимости сахара и лимонной кислоты. </w:t>
      </w:r>
    </w:p>
    <w:p w:rsidR="00000000" w:rsidRDefault="001B4582">
      <w:pPr>
        <w:ind w:firstLine="400"/>
        <w:jc w:val="both"/>
      </w:pPr>
      <w:r>
        <w:t xml:space="preserve">10. </w:t>
      </w:r>
      <w:r>
        <w:rPr>
          <w:rStyle w:val="s1"/>
        </w:rPr>
        <w:t>Ароматизированные вина</w:t>
      </w:r>
      <w:r>
        <w:t xml:space="preserve"> - вина, приготовленные с использованием растительного пряно-ароматического сырья, сахара, этилового спирта. </w:t>
      </w:r>
    </w:p>
    <w:p w:rsidR="00000000" w:rsidRDefault="001B4582">
      <w:pPr>
        <w:ind w:firstLine="400"/>
        <w:jc w:val="both"/>
      </w:pPr>
      <w:r>
        <w:t xml:space="preserve">11. </w:t>
      </w:r>
      <w:r>
        <w:rPr>
          <w:rStyle w:val="s1"/>
        </w:rPr>
        <w:t>Винные напитки</w:t>
      </w:r>
      <w:r>
        <w:t xml:space="preserve"> - алкогольные напитки, крепостью не более двенадцати процентов,</w:t>
      </w:r>
      <w:r>
        <w:t xml:space="preserve"> основу которых составляют натуральные виноградные, плодовые виноматериалы или их концентраты, с добавлением сахара, дубового концентрата, пищевых вкусо-ароматических добавок природного происхождения, красителей и воды без добавления этилового спирта и кре</w:t>
      </w:r>
      <w:r>
        <w:t xml:space="preserve">пленых виноматериалов. </w:t>
      </w:r>
    </w:p>
    <w:p w:rsidR="00000000" w:rsidRDefault="001B4582">
      <w:pPr>
        <w:ind w:firstLine="400"/>
        <w:jc w:val="both"/>
      </w:pPr>
      <w:r>
        <w:t xml:space="preserve">12. </w:t>
      </w:r>
      <w:r>
        <w:rPr>
          <w:rStyle w:val="s1"/>
        </w:rPr>
        <w:t>Виноматериал</w:t>
      </w:r>
      <w:r>
        <w:t xml:space="preserve"> - сусло виноградное, сок плодово-ягодный, сброженные или находящиеся в процессе брожения независимо от способа приостановки брожения, с объемной долей этилового спирта более полутора процентов, предназначенные для п</w:t>
      </w:r>
      <w:r>
        <w:t xml:space="preserve">риготовления вин или для купажирования. </w:t>
      </w:r>
    </w:p>
    <w:p w:rsidR="00000000" w:rsidRDefault="001B4582">
      <w:pPr>
        <w:ind w:firstLine="400"/>
        <w:jc w:val="both"/>
      </w:pPr>
      <w:r>
        <w:t xml:space="preserve">13. </w:t>
      </w:r>
      <w:r>
        <w:rPr>
          <w:rStyle w:val="s1"/>
        </w:rPr>
        <w:t>Коньяк</w:t>
      </w:r>
      <w:r>
        <w:t xml:space="preserve"> - крепкий алкогольный напиток с характерным букетом и вкусом, приготовленный из выдержанного не менее трех лет коньячного спирта в дубовых бочках или эмалированных резервуарах с использованием дубовой кле</w:t>
      </w:r>
      <w:r>
        <w:t xml:space="preserve">пки. </w:t>
      </w:r>
    </w:p>
    <w:p w:rsidR="00000000" w:rsidRDefault="001B4582">
      <w:pPr>
        <w:ind w:firstLine="400"/>
        <w:jc w:val="both"/>
      </w:pPr>
      <w:r>
        <w:t xml:space="preserve">14. </w:t>
      </w:r>
      <w:r>
        <w:rPr>
          <w:rStyle w:val="s1"/>
        </w:rPr>
        <w:t>Бренди</w:t>
      </w:r>
      <w:r>
        <w:t xml:space="preserve"> - крепкий алкогольный напиток, вырабатываемый из коньячного, виноградного спиртов или спирта, получаемого перегонкой любого сброженного фруктово-ягодного сырья с добавлением виноматериалов, этилового спирта и различных компонентов древесин</w:t>
      </w:r>
      <w:r>
        <w:t xml:space="preserve">ы дуба. </w:t>
      </w:r>
    </w:p>
    <w:p w:rsidR="00000000" w:rsidRDefault="001B4582">
      <w:pPr>
        <w:ind w:firstLine="400"/>
        <w:jc w:val="both"/>
      </w:pPr>
      <w:r>
        <w:t xml:space="preserve">15. </w:t>
      </w:r>
      <w:r>
        <w:rPr>
          <w:rStyle w:val="s1"/>
        </w:rPr>
        <w:t>Пиво</w:t>
      </w:r>
      <w:r>
        <w:t xml:space="preserve"> - слабоалкогольный, насыщенный двуокисью углерода пенистый напиток, получаемый путем сбраживания охмеленного солодового сусла пивными дрожжами. </w:t>
      </w:r>
    </w:p>
    <w:p w:rsidR="00000000" w:rsidRDefault="001B4582">
      <w:pPr>
        <w:ind w:firstLine="400"/>
        <w:jc w:val="both"/>
      </w:pPr>
      <w:r>
        <w:t xml:space="preserve">16. К прочим крепкоалкогольным напиткам относятся ром, виски, джин, бальзам и иные напитки с </w:t>
      </w:r>
      <w:r>
        <w:t xml:space="preserve">объемным содержанием этилового спирта тридцать процентов и более. </w:t>
      </w:r>
    </w:p>
    <w:p w:rsidR="00000000" w:rsidRDefault="001B4582">
      <w:pPr>
        <w:spacing w:after="240"/>
        <w:ind w:firstLine="400"/>
        <w:jc w:val="both"/>
      </w:pPr>
      <w:r>
        <w:t>17. К прочим слабоалкогольным напиткам относятся алкогольные напитки с объемным содержанием спирта менее тридцати процентов.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6.</w:t>
      </w:r>
      <w:r>
        <w:t xml:space="preserve"> Дегустационная комиссия </w:t>
      </w:r>
    </w:p>
    <w:p w:rsidR="00000000" w:rsidRDefault="001B4582">
      <w:pPr>
        <w:ind w:firstLine="400"/>
        <w:jc w:val="both"/>
      </w:pPr>
      <w:r>
        <w:t>1. Дегустационная комиссия об</w:t>
      </w:r>
      <w:r>
        <w:t xml:space="preserve">разуется общественными организациями производителей этилового спирта и алкогольной продукции и осуществляет оценку качества импортируемого и производимого этилового спирта и алкогольной продукции (кроме пива). </w:t>
      </w:r>
    </w:p>
    <w:p w:rsidR="00000000" w:rsidRDefault="001B4582">
      <w:pPr>
        <w:ind w:firstLine="400"/>
        <w:jc w:val="both"/>
      </w:pPr>
      <w:r>
        <w:t>2. Заключение дегустационной комиссии носит р</w:t>
      </w:r>
      <w:r>
        <w:t xml:space="preserve">екомендательный характер для принятия решения уполномоченным органом. </w:t>
      </w:r>
    </w:p>
    <w:p w:rsidR="00000000" w:rsidRDefault="001B4582">
      <w:pPr>
        <w:ind w:firstLine="400"/>
        <w:jc w:val="both"/>
      </w:pPr>
      <w:r>
        <w:t>3. Расходы по обеспечению деятельности дегустационной комиссии несут организации-производители и импортеры этилового спирта и алкогольной продукции, которые представляют ее на дегустаци</w:t>
      </w:r>
      <w:r>
        <w:t xml:space="preserve">ю. </w:t>
      </w:r>
    </w:p>
    <w:p w:rsidR="00000000" w:rsidRDefault="001B4582">
      <w:pPr>
        <w:spacing w:after="240"/>
        <w:ind w:firstLine="400"/>
        <w:jc w:val="both"/>
      </w:pPr>
      <w:r>
        <w:t xml:space="preserve">4. Исключен в соответствии с </w:t>
      </w:r>
      <w:hyperlink r:id="rId23" w:anchor="sub_id=77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4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4582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25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7.</w:t>
      </w:r>
      <w:r>
        <w:t xml:space="preserve"> Условия производства этилового спирта и алкогольной продукции </w:t>
      </w:r>
    </w:p>
    <w:p w:rsidR="00000000" w:rsidRDefault="001B4582">
      <w:pPr>
        <w:ind w:firstLine="400"/>
        <w:jc w:val="both"/>
      </w:pPr>
      <w:r>
        <w:t xml:space="preserve">1. Производство этилового спирта и алкогольной продукции допускается при наличии лицензии и паспорта производства. </w:t>
      </w:r>
    </w:p>
    <w:p w:rsidR="00000000" w:rsidRDefault="001B4582">
      <w:pPr>
        <w:ind w:firstLine="400"/>
        <w:jc w:val="both"/>
      </w:pPr>
      <w:r>
        <w:t xml:space="preserve">2. Паспорт производства разрабатывается и утверждается самим производителем. </w:t>
      </w:r>
    </w:p>
    <w:p w:rsidR="00000000" w:rsidRDefault="001B4582">
      <w:pPr>
        <w:ind w:firstLine="400"/>
        <w:jc w:val="both"/>
      </w:pPr>
      <w:r>
        <w:t xml:space="preserve">3. Исключен в соответствии с </w:t>
      </w:r>
      <w:hyperlink r:id="rId27" w:anchor="sub_id=77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</w:t>
      </w:r>
      <w:r>
        <w:rPr>
          <w:rStyle w:val="s3"/>
        </w:rPr>
        <w:t>5 года) (</w:t>
      </w:r>
      <w:hyperlink r:id="rId28" w:anchor="sub_id=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4582">
      <w:pPr>
        <w:ind w:firstLine="400"/>
        <w:jc w:val="both"/>
      </w:pPr>
      <w:r>
        <w:t xml:space="preserve">4. Для производства алкогольной продукции применяется этиловый спирт, произведенный только из пищевого сырья. </w:t>
      </w:r>
    </w:p>
    <w:p w:rsidR="00000000" w:rsidRDefault="001B4582">
      <w:pPr>
        <w:ind w:firstLine="400"/>
        <w:jc w:val="both"/>
      </w:pPr>
      <w:r>
        <w:t>5. Производство этилового спирта и ал</w:t>
      </w:r>
      <w:r>
        <w:t>когольной продукции (кроме насыщенной двуокисью углерода) без оснащения технологических линий оборудованием для кондиционирования воды, спиртоизмеряющими аппаратами и контрольными приборами учета, обеспечивающими автоматизированную передачу информации об о</w:t>
      </w:r>
      <w:r>
        <w:t xml:space="preserve">бъемах выработки уполномоченному органу, запрещается. </w:t>
      </w:r>
    </w:p>
    <w:p w:rsidR="00000000" w:rsidRDefault="001B4582">
      <w:pPr>
        <w:jc w:val="both"/>
      </w:pPr>
      <w:r>
        <w:rPr>
          <w:rStyle w:val="s3"/>
        </w:rPr>
        <w:t xml:space="preserve">См. </w:t>
      </w:r>
      <w:hyperlink r:id="rId2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контрольному учету этилового спирта в организациях, осуществляющих производство этилового спирта</w:t>
      </w:r>
    </w:p>
    <w:p w:rsidR="00000000" w:rsidRDefault="001B4582">
      <w:pPr>
        <w:ind w:firstLine="400"/>
        <w:jc w:val="both"/>
      </w:pPr>
      <w:r>
        <w:t>6. Про</w:t>
      </w:r>
      <w:r>
        <w:t xml:space="preserve">изводство этилового спирта и алкогольной продукции допускается в стационарных производственных помещениях и на оборудовании, принадлежащих производителю на праве собственности и соответствующих квалификационным требованиям. </w:t>
      </w:r>
    </w:p>
    <w:p w:rsidR="00000000" w:rsidRDefault="001B4582">
      <w:pPr>
        <w:ind w:firstLine="400"/>
        <w:jc w:val="both"/>
      </w:pPr>
      <w:r>
        <w:t>7. Производство этилового спирт</w:t>
      </w:r>
      <w:r>
        <w:t xml:space="preserve">а и алкогольной продукции двум и более лицензиатам на одних и тех же стационарных помещениях и оборудовании запрещается. </w:t>
      </w:r>
    </w:p>
    <w:p w:rsidR="00000000" w:rsidRDefault="001B4582">
      <w:pPr>
        <w:spacing w:after="240"/>
        <w:ind w:firstLine="400"/>
        <w:jc w:val="both"/>
      </w:pPr>
      <w:r>
        <w:t>8. Производство допускается только по адресу, указанному в лицензии.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8.</w:t>
      </w:r>
      <w:r>
        <w:t xml:space="preserve"> Маркировка алкогольной продукции </w:t>
      </w:r>
    </w:p>
    <w:p w:rsidR="00000000" w:rsidRDefault="001B4582">
      <w:pPr>
        <w:ind w:firstLine="400"/>
        <w:jc w:val="both"/>
      </w:pPr>
      <w:r>
        <w:t>1. Маркировка производимой (кроме экспортируемой) и импортируемой алкогольной продукции должна содержать информацию на государственном и русском языках о наименовании изделия, изготовителе-лицензиате и его местонахождении, обозначение стандарта на продукци</w:t>
      </w:r>
      <w:r>
        <w:t xml:space="preserve">ю, вместимости тары, крепости в процентах от объемной доли этилового спирта, содержания сахара, номера лицензии производителя. </w:t>
      </w:r>
    </w:p>
    <w:p w:rsidR="00000000" w:rsidRDefault="001B4582">
      <w:pPr>
        <w:ind w:firstLine="400"/>
        <w:jc w:val="both"/>
      </w:pPr>
      <w:r>
        <w:t xml:space="preserve">2. Маркировка водок и водок особых должна содержать сведения о сорте использованного в их приготовлении спирта. </w:t>
      </w:r>
    </w:p>
    <w:p w:rsidR="00000000" w:rsidRDefault="001B4582">
      <w:pPr>
        <w:ind w:firstLine="400"/>
        <w:jc w:val="both"/>
      </w:pPr>
      <w:r>
        <w:t>3. Маркировка в</w:t>
      </w:r>
      <w:r>
        <w:t xml:space="preserve">ин должна содержать дату розлива и наименование организации, осуществляющей его розлив. </w:t>
      </w:r>
    </w:p>
    <w:p w:rsidR="00000000" w:rsidRDefault="001B4582">
      <w:pPr>
        <w:ind w:firstLine="400"/>
        <w:jc w:val="both"/>
      </w:pPr>
      <w:r>
        <w:t xml:space="preserve">4. Маркировка марочных вин должна содержать информацию о сроке выдержки коллекционных вин - о годе урожая винограда, из которого изготовлено вино, шампанское - о дате </w:t>
      </w:r>
      <w:r>
        <w:t xml:space="preserve">розлива. </w:t>
      </w:r>
    </w:p>
    <w:p w:rsidR="00000000" w:rsidRDefault="001B4582">
      <w:pPr>
        <w:ind w:firstLine="400"/>
        <w:jc w:val="both"/>
      </w:pPr>
      <w:r>
        <w:t xml:space="preserve">5. Маркировка всех видов алкогольной продукции должна производиться в соответствии с </w:t>
      </w:r>
      <w:hyperlink r:id="rId30" w:history="1">
        <w:r>
          <w:rPr>
            <w:rStyle w:val="a3"/>
          </w:rPr>
          <w:t>Законом</w:t>
        </w:r>
      </w:hyperlink>
      <w:r>
        <w:t xml:space="preserve"> Республики Казахстан "О стандартизации". </w:t>
      </w:r>
    </w:p>
    <w:p w:rsidR="00000000" w:rsidRDefault="001B4582">
      <w:pPr>
        <w:jc w:val="both"/>
      </w:pPr>
      <w:r>
        <w:rPr>
          <w:rStyle w:val="s3"/>
        </w:rPr>
        <w:t xml:space="preserve">См.: </w:t>
      </w:r>
      <w:hyperlink r:id="rId3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маркировки алкогольной продукции, за исключением виноматериала и пива, учетно-контрольными марками, </w:t>
      </w:r>
      <w:hyperlink r:id="rId3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получения, учета, хран</w:t>
      </w:r>
      <w:r>
        <w:rPr>
          <w:rStyle w:val="s3"/>
        </w:rPr>
        <w:t xml:space="preserve">ения и выдачи марок акцизного сбора на алкогольную продукцию (кроме пива), табачные изделия и прочие изделия, содержащие табак, </w:t>
      </w:r>
      <w:hyperlink r:id="rId3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маркировки отдельных видов подакцизных т</w:t>
      </w:r>
      <w:r>
        <w:rPr>
          <w:rStyle w:val="s3"/>
        </w:rPr>
        <w:t>оваров марками акцизного сбора</w:t>
      </w:r>
    </w:p>
    <w:p w:rsidR="00000000" w:rsidRDefault="001B4582">
      <w:pPr>
        <w:jc w:val="both"/>
      </w:pPr>
      <w:r>
        <w:rPr>
          <w:rStyle w:val="s3"/>
        </w:rPr>
        <w:t> </w:t>
      </w:r>
    </w:p>
    <w:p w:rsidR="00000000" w:rsidRDefault="001B4582">
      <w:pPr>
        <w:ind w:firstLine="400"/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34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9.</w:t>
      </w:r>
      <w:r>
        <w:t xml:space="preserve"> Условия оборота этилового спирта и алкогольной продукции </w:t>
      </w:r>
    </w:p>
    <w:p w:rsidR="00000000" w:rsidRDefault="001B4582">
      <w:pPr>
        <w:ind w:firstLine="400"/>
        <w:jc w:val="both"/>
      </w:pPr>
      <w:r>
        <w:t xml:space="preserve">1. Запрещается реализация алкогольной продукции: </w:t>
      </w:r>
    </w:p>
    <w:p w:rsidR="00000000" w:rsidRDefault="001B4582">
      <w:pPr>
        <w:ind w:firstLine="400"/>
        <w:jc w:val="both"/>
      </w:pPr>
      <w:r>
        <w:t>1) на базарах, оптовых рынках, в киосках, в палатках, в ларьках, с рук, лотков, автомашин, а также в</w:t>
      </w:r>
      <w:r>
        <w:t xml:space="preserve"> иных неустановленных местах (кроме пива); </w:t>
      </w:r>
    </w:p>
    <w:p w:rsidR="00000000" w:rsidRDefault="001B4582">
      <w:pPr>
        <w:ind w:firstLine="400"/>
        <w:jc w:val="both"/>
      </w:pPr>
      <w:r>
        <w:t xml:space="preserve">2) неустановленного происхождения; </w:t>
      </w:r>
    </w:p>
    <w:p w:rsidR="00000000" w:rsidRDefault="001B4582">
      <w:pPr>
        <w:ind w:firstLine="400"/>
        <w:jc w:val="both"/>
      </w:pPr>
      <w:r>
        <w:t xml:space="preserve">3) без лицензии на хранение и реализацию алкогольной продукции; </w:t>
      </w:r>
    </w:p>
    <w:p w:rsidR="00000000" w:rsidRDefault="001B4582">
      <w:pPr>
        <w:ind w:firstLine="400"/>
        <w:jc w:val="both"/>
      </w:pPr>
      <w:r>
        <w:t xml:space="preserve">4) в детских учреждениях, организациях образования и на прилегающих к ним территориях в радиусе ста метров; </w:t>
      </w:r>
    </w:p>
    <w:p w:rsidR="00000000" w:rsidRDefault="001B4582">
      <w:pPr>
        <w:ind w:firstLine="400"/>
        <w:jc w:val="both"/>
      </w:pPr>
      <w:r>
        <w:t>5)</w:t>
      </w:r>
      <w:r>
        <w:t xml:space="preserve"> лицам, не достигшим восемнадцатилетнего возраста. </w:t>
      </w:r>
    </w:p>
    <w:p w:rsidR="00000000" w:rsidRDefault="001B4582">
      <w:pPr>
        <w:ind w:firstLine="400"/>
        <w:jc w:val="both"/>
      </w:pPr>
      <w:bookmarkStart w:id="2" w:name="SUB90200"/>
      <w:bookmarkEnd w:id="2"/>
      <w:r>
        <w:t xml:space="preserve">2. При обороте этилового спирта и алкогольной продукции запрещается: </w:t>
      </w:r>
    </w:p>
    <w:p w:rsidR="00000000" w:rsidRDefault="001B4582">
      <w:pPr>
        <w:ind w:firstLine="400"/>
        <w:jc w:val="both"/>
      </w:pPr>
      <w:r>
        <w:t xml:space="preserve">1) реализация алкогольной продукции без сертификатов (и знаков) соответствия; </w:t>
      </w:r>
    </w:p>
    <w:p w:rsidR="00000000" w:rsidRDefault="001B4582">
      <w:pPr>
        <w:jc w:val="both"/>
      </w:pPr>
      <w:r>
        <w:rPr>
          <w:rStyle w:val="s3"/>
        </w:rPr>
        <w:t xml:space="preserve">См. </w:t>
      </w:r>
      <w:hyperlink r:id="rId36" w:history="1">
        <w:r>
          <w:rPr>
            <w:rStyle w:val="a3"/>
          </w:rPr>
          <w:t>Письмо</w:t>
        </w:r>
      </w:hyperlink>
      <w:r>
        <w:rPr>
          <w:rStyle w:val="s3"/>
        </w:rPr>
        <w:t xml:space="preserve"> НК МФ РК от 11 февраля 2005 года № НК-УАА-5-14/1148 “Разъяснение по вопросам реализации алкогольной продукции без сертификатов (и знаков)”</w:t>
      </w:r>
    </w:p>
    <w:p w:rsidR="00000000" w:rsidRDefault="001B4582">
      <w:pPr>
        <w:ind w:firstLine="400"/>
        <w:jc w:val="both"/>
      </w:pPr>
      <w:r>
        <w:t xml:space="preserve">2) реализация алкогольной продукции (кроме пива) без марок акцизного сбора и учетно-контрольных </w:t>
      </w:r>
      <w:r>
        <w:t xml:space="preserve">марок; </w:t>
      </w:r>
    </w:p>
    <w:p w:rsidR="00000000" w:rsidRDefault="001B4582">
      <w:pPr>
        <w:jc w:val="both"/>
      </w:pPr>
      <w:r>
        <w:rPr>
          <w:rStyle w:val="s3"/>
        </w:rPr>
        <w:t xml:space="preserve">См.: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30 ноября 2005 года № НК-4-16/11231</w:t>
      </w:r>
    </w:p>
    <w:p w:rsidR="00000000" w:rsidRDefault="001B4582">
      <w:pPr>
        <w:ind w:firstLine="400"/>
        <w:jc w:val="both"/>
      </w:pPr>
      <w:r>
        <w:t xml:space="preserve">3) реализация этилового спирта и алкогольной продукции, не соответствующих стандартам и (или) произведенных с завышением предельно допустимых концентраций вредных примесей; </w:t>
      </w:r>
    </w:p>
    <w:p w:rsidR="00000000" w:rsidRDefault="001B4582">
      <w:pPr>
        <w:ind w:firstLine="400"/>
        <w:jc w:val="both"/>
      </w:pPr>
      <w:r>
        <w:t xml:space="preserve">4) реализация алкогольной продукции с истекшим сроком годности; </w:t>
      </w:r>
    </w:p>
    <w:p w:rsidR="00000000" w:rsidRDefault="001B4582">
      <w:pPr>
        <w:ind w:firstLine="400"/>
        <w:jc w:val="both"/>
      </w:pPr>
      <w:r>
        <w:t>5) реализация алк</w:t>
      </w:r>
      <w:r>
        <w:t xml:space="preserve">огольной продукции в жестяных емкостях (кроме пива и слабоалкогольных напитков с объемным содержанием этилового спирта менее двенадцати процентов), в комбинированной полимерной таре, в бутылках без этикеток и пластиковых емкостях; </w:t>
      </w:r>
    </w:p>
    <w:p w:rsidR="00000000" w:rsidRDefault="001B4582">
      <w:pPr>
        <w:ind w:firstLine="400"/>
        <w:jc w:val="both"/>
      </w:pPr>
      <w:r>
        <w:t xml:space="preserve">6) розничная реализация </w:t>
      </w:r>
      <w:r>
        <w:t xml:space="preserve">алкогольной продукции в грязных, деформированных, с явными признаками боя, с поврежденной укупоркой бутылках, имеющих общее помутнение, посторонние включения, осадок (кроме коллекционных вин). </w:t>
      </w:r>
    </w:p>
    <w:p w:rsidR="00000000" w:rsidRDefault="001B4582">
      <w:pPr>
        <w:ind w:firstLine="400"/>
        <w:jc w:val="both"/>
      </w:pPr>
      <w:r>
        <w:t xml:space="preserve">3. Запрещается оборот этилового спирта и алкогольной продукции без получения соответствующей лицензии. </w:t>
      </w:r>
    </w:p>
    <w:p w:rsidR="00000000" w:rsidRDefault="001B4582">
      <w:pPr>
        <w:ind w:firstLine="400"/>
        <w:jc w:val="both"/>
      </w:pPr>
      <w:r>
        <w:t xml:space="preserve">4. Правила оборота этилового спирта и алкогольной продукции утверждаются Правительством Республики Казахстан. </w:t>
      </w:r>
    </w:p>
    <w:p w:rsidR="00000000" w:rsidRDefault="001B4582">
      <w:pPr>
        <w:jc w:val="both"/>
      </w:pPr>
      <w:r>
        <w:rPr>
          <w:rStyle w:val="s3"/>
        </w:rPr>
        <w:t xml:space="preserve">См.: </w:t>
      </w:r>
      <w:hyperlink r:id="rId3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розничной торговли алкогольной продукции (кроме пива)</w:t>
      </w:r>
    </w:p>
    <w:p w:rsidR="00000000" w:rsidRDefault="001B4582">
      <w:pPr>
        <w:jc w:val="both"/>
      </w:pPr>
      <w:r>
        <w:rPr>
          <w:rStyle w:val="s3"/>
        </w:rPr>
        <w:t> </w:t>
      </w:r>
    </w:p>
    <w:p w:rsidR="00000000" w:rsidRDefault="001B4582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39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10.03.0</w:t>
      </w:r>
      <w:r>
        <w:rPr>
          <w:rStyle w:val="s3"/>
        </w:rPr>
        <w:t>4 г. № 534-II (</w:t>
      </w:r>
      <w:hyperlink r:id="rId4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10.</w:t>
      </w:r>
      <w:r>
        <w:t xml:space="preserve"> Экспорт и импорт этилового спирта и алкогольной продукции </w:t>
      </w:r>
    </w:p>
    <w:p w:rsidR="00000000" w:rsidRDefault="001B4582">
      <w:pPr>
        <w:ind w:firstLine="400"/>
        <w:jc w:val="both"/>
      </w:pPr>
      <w:r>
        <w:t>1. Импорт этилового спирта осуществляется по лицензии на импорт этилово</w:t>
      </w:r>
      <w:r>
        <w:t xml:space="preserve">го спирта при наличии лицензии на производство алкогольной продукции, на выработку которой используется этиловый спирт. </w:t>
      </w:r>
    </w:p>
    <w:p w:rsidR="00000000" w:rsidRDefault="001B4582">
      <w:pPr>
        <w:ind w:firstLine="400"/>
        <w:jc w:val="both"/>
      </w:pPr>
      <w:r>
        <w:t xml:space="preserve">Импорт виноматериала осуществляется по лицензии на импорт виноматериала при наличии лицензии на производство алкогольной продукции, на </w:t>
      </w:r>
      <w:r>
        <w:t xml:space="preserve">выработку которой используется виноматериал. </w:t>
      </w:r>
    </w:p>
    <w:p w:rsidR="00000000" w:rsidRDefault="001B4582">
      <w:pPr>
        <w:ind w:firstLine="400"/>
        <w:jc w:val="both"/>
      </w:pPr>
      <w:r>
        <w:t>Импорт алкогольной продукции осуществляется по лицензии на импорт алкогольной продукции и при наличии лицензий на производство алкогольной продукции либо на хранение, оптовую реализацию алкогольной продукции (к</w:t>
      </w:r>
      <w:r>
        <w:t xml:space="preserve">роме пива). </w:t>
      </w:r>
    </w:p>
    <w:p w:rsidR="00000000" w:rsidRDefault="001B4582">
      <w:pPr>
        <w:jc w:val="both"/>
      </w:pPr>
      <w:r>
        <w:rPr>
          <w:rStyle w:val="s3"/>
        </w:rPr>
        <w:t xml:space="preserve">См.: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Председателя НК МФ РК от 24 июня 2003 года № 259 "Об утверждении структуры персональных идентификационных номеров-кодов для этилового спирта и алкогольной продукции (к</w:t>
      </w:r>
      <w:r>
        <w:rPr>
          <w:rStyle w:val="s3"/>
        </w:rPr>
        <w:t>роме пива)"</w:t>
      </w:r>
    </w:p>
    <w:p w:rsidR="00000000" w:rsidRDefault="001B4582">
      <w:pPr>
        <w:ind w:firstLine="400"/>
        <w:jc w:val="both"/>
      </w:pPr>
      <w:r>
        <w:t xml:space="preserve">2. Экспорт этилового спирта допускается только при наличии лицензии на производство этилового спирта. </w:t>
      </w:r>
    </w:p>
    <w:p w:rsidR="00000000" w:rsidRDefault="001B4582">
      <w:pPr>
        <w:ind w:firstLine="400"/>
        <w:jc w:val="both"/>
      </w:pPr>
      <w:r>
        <w:t>Наличие лицензий на производство алкогольной продукции, хранение, оптовую реализацию алкогольной продукции (кроме пива) дает право на экспорт</w:t>
      </w:r>
      <w:r>
        <w:t xml:space="preserve"> алкогольной продукции. </w:t>
      </w:r>
    </w:p>
    <w:p w:rsidR="00000000" w:rsidRDefault="001B4582">
      <w:pPr>
        <w:ind w:firstLine="400"/>
        <w:jc w:val="both"/>
      </w:pPr>
      <w:r>
        <w:t xml:space="preserve">3. Запрещается переработка этилового спирта и производство алкогольной продукции на </w:t>
      </w:r>
      <w:hyperlink r:id="rId42" w:anchor="sub_id=2380000" w:history="1">
        <w:r>
          <w:rPr>
            <w:rStyle w:val="a3"/>
          </w:rPr>
          <w:t>свободных складах</w:t>
        </w:r>
      </w:hyperlink>
      <w:r>
        <w:t xml:space="preserve">. </w:t>
      </w:r>
    </w:p>
    <w:p w:rsidR="00000000" w:rsidRDefault="001B4582">
      <w:pPr>
        <w:ind w:firstLine="400"/>
        <w:jc w:val="both"/>
      </w:pPr>
      <w:r>
        <w:t xml:space="preserve">4. Временные запреты по экспорту и импорту </w:t>
      </w:r>
      <w:r>
        <w:t xml:space="preserve">этилового спирта и алкогольной продукции могут устанавливаться Правительством Республики Казахстан в соответствии с законодательством Республики Казахстан. </w:t>
      </w:r>
    </w:p>
    <w:p w:rsidR="00000000" w:rsidRDefault="001B4582">
      <w:pPr>
        <w:spacing w:after="240"/>
        <w:ind w:firstLine="400"/>
        <w:jc w:val="both"/>
      </w:pPr>
      <w:r>
        <w:t>5. Запрещается ввоз в Республику Казахстан этилового спирта и алкогольной продукции, оборот которых</w:t>
      </w:r>
      <w:r>
        <w:t xml:space="preserve"> запрещен </w:t>
      </w:r>
      <w:hyperlink w:anchor="sub90200" w:history="1">
        <w:r>
          <w:rPr>
            <w:rStyle w:val="a3"/>
          </w:rPr>
          <w:t>пунктом 2 статьи 9</w:t>
        </w:r>
      </w:hyperlink>
      <w:r>
        <w:t xml:space="preserve"> настоящего Закона.</w:t>
      </w:r>
    </w:p>
    <w:p w:rsidR="00000000" w:rsidRDefault="001B4582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43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4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11.</w:t>
      </w:r>
      <w:r>
        <w:t xml:space="preserve"> Порядок и условия хранения и реализации этилового спирта </w:t>
      </w:r>
    </w:p>
    <w:p w:rsidR="00000000" w:rsidRDefault="001B4582">
      <w:pPr>
        <w:ind w:firstLine="400"/>
        <w:jc w:val="both"/>
      </w:pPr>
      <w:r>
        <w:t xml:space="preserve">1. Реализация этилового спирта допускается в порядке, устанавливаемом уполномоченным органом: </w:t>
      </w:r>
    </w:p>
    <w:p w:rsidR="00000000" w:rsidRDefault="001B4582">
      <w:pPr>
        <w:ind w:firstLine="400"/>
        <w:jc w:val="both"/>
      </w:pPr>
      <w:r>
        <w:t>1) без</w:t>
      </w:r>
      <w:r>
        <w:t xml:space="preserve"> уплаты акцизов фармацевтическим и государственным медицинским предприятиям при предъявлении ими лицензии на соответствующий вид деятельности в пределах выделенных квот; </w:t>
      </w:r>
    </w:p>
    <w:p w:rsidR="00000000" w:rsidRDefault="001B4582">
      <w:pPr>
        <w:jc w:val="both"/>
      </w:pPr>
      <w:r>
        <w:rPr>
          <w:rStyle w:val="s3"/>
        </w:rPr>
        <w:t xml:space="preserve">См.: </w:t>
      </w:r>
      <w:hyperlink r:id="rId4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квотирования объемов потребления и реализации этилового спирта без уплаты акцизов фармацевтическими предприятиями и государственными медицинскими учреждениями</w:t>
      </w:r>
    </w:p>
    <w:p w:rsidR="00000000" w:rsidRDefault="001B4582">
      <w:pPr>
        <w:ind w:firstLine="400"/>
        <w:jc w:val="both"/>
      </w:pPr>
      <w:r>
        <w:t xml:space="preserve">2) с уплатой акцизов: </w:t>
      </w:r>
    </w:p>
    <w:p w:rsidR="00000000" w:rsidRDefault="001B4582">
      <w:pPr>
        <w:ind w:firstLine="400"/>
        <w:jc w:val="both"/>
      </w:pPr>
      <w:r>
        <w:t xml:space="preserve">производителям алкогольной продукции (кроме пива); </w:t>
      </w:r>
    </w:p>
    <w:p w:rsidR="00000000" w:rsidRDefault="001B4582">
      <w:pPr>
        <w:ind w:firstLine="400"/>
        <w:jc w:val="both"/>
      </w:pPr>
      <w:r>
        <w:t>организациям,</w:t>
      </w:r>
      <w:r>
        <w:t xml:space="preserve"> использующим этиловый спирт в технических целях, или при производстве неалкогольной продукции только при предоставлении ими норм и потребности расхода, утвержденных соответствующим уполномоченным органом. </w:t>
      </w:r>
    </w:p>
    <w:p w:rsidR="00000000" w:rsidRDefault="001B4582">
      <w:pPr>
        <w:jc w:val="both"/>
      </w:pPr>
      <w:r>
        <w:rPr>
          <w:rStyle w:val="s3"/>
        </w:rPr>
        <w:t xml:space="preserve">См.: </w:t>
      </w:r>
      <w:hyperlink r:id="rId46" w:history="1">
        <w:r>
          <w:rPr>
            <w:rStyle w:val="a3"/>
          </w:rPr>
          <w:t>Правила</w:t>
        </w:r>
      </w:hyperlink>
      <w:r>
        <w:rPr>
          <w:rStyle w:val="s3"/>
        </w:rPr>
        <w:t xml:space="preserve"> реализации этилового спирта с уплатой акциза организациями, использующими его в технических целях, или при производстве неалкогольной продукции</w:t>
      </w:r>
    </w:p>
    <w:p w:rsidR="00000000" w:rsidRDefault="001B4582">
      <w:pPr>
        <w:ind w:firstLine="400"/>
        <w:jc w:val="both"/>
      </w:pPr>
      <w:r>
        <w:t>1-1. Хранение и реализация этилового спирта осуществляются только при наличии лицен</w:t>
      </w:r>
      <w:r>
        <w:t>зии на производство этилового спирта со складских помещений производителя.</w:t>
      </w:r>
    </w:p>
    <w:p w:rsidR="00000000" w:rsidRDefault="001B4582">
      <w:pPr>
        <w:jc w:val="both"/>
      </w:pPr>
      <w:r>
        <w:rPr>
          <w:rStyle w:val="s3"/>
        </w:rPr>
        <w:t xml:space="preserve">См.: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26 октября 2006 года № НК-УАА-5-17/9875</w:t>
      </w:r>
    </w:p>
    <w:p w:rsidR="00000000" w:rsidRDefault="001B4582">
      <w:pPr>
        <w:ind w:firstLine="400"/>
        <w:jc w:val="both"/>
      </w:pPr>
      <w:r>
        <w:t xml:space="preserve">2. Розничная реализация этилового спирта не допускается, за исключением реализации этилового спирта в аптеках, имеющих лицензию на соответствующий вид деятельности. </w:t>
      </w:r>
    </w:p>
    <w:p w:rsidR="00000000" w:rsidRDefault="001B4582">
      <w:pPr>
        <w:spacing w:after="240"/>
        <w:ind w:firstLine="400"/>
        <w:jc w:val="both"/>
      </w:pPr>
      <w:r>
        <w:t>2-1. Хранение этилового спирта осуществляется в порядке, установленном законодательством Р</w:t>
      </w:r>
      <w:r>
        <w:t>еспублики Казахстан.</w:t>
      </w:r>
    </w:p>
    <w:p w:rsidR="00000000" w:rsidRDefault="001B4582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48" w:anchor="sub_id=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4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12.</w:t>
      </w:r>
      <w:r>
        <w:t xml:space="preserve"> Хранение и реализация алкогольной продукции </w:t>
      </w:r>
    </w:p>
    <w:p w:rsidR="00000000" w:rsidRDefault="001B4582">
      <w:pPr>
        <w:ind w:firstLine="400"/>
        <w:jc w:val="both"/>
      </w:pPr>
      <w:r>
        <w:t>1. Производитель вправе реализовывать алкогольную продукцию через фирменные специализированные магазины и лицам, имеющим лицензию на хранение и оптовую реализацию алкогольн</w:t>
      </w:r>
      <w:r>
        <w:t xml:space="preserve">ой продукции. </w:t>
      </w:r>
    </w:p>
    <w:p w:rsidR="00000000" w:rsidRDefault="001B4582">
      <w:pPr>
        <w:ind w:firstLine="400"/>
        <w:jc w:val="both"/>
      </w:pPr>
      <w:r>
        <w:t>2. Импортеры и лица, имеющие лицензии на хранение, оптовую реализацию алкогольной продукции (кроме пива), вправе реализовывать алкогольную продукцию исключительно лицам, имеющим соответствующую лицензию на хранение, оптовую и розничную реали</w:t>
      </w:r>
      <w:r>
        <w:t xml:space="preserve">зацию алкогольной продукции (кроме пива). </w:t>
      </w:r>
    </w:p>
    <w:p w:rsidR="00000000" w:rsidRDefault="001B4582">
      <w:pPr>
        <w:ind w:firstLine="400"/>
        <w:jc w:val="both"/>
      </w:pPr>
      <w:r>
        <w:t xml:space="preserve">3. Исключен в соответствии с </w:t>
      </w:r>
      <w:hyperlink r:id="rId50" w:anchor="sub_id=2071" w:history="1">
        <w:r>
          <w:rPr>
            <w:rStyle w:val="a3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5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4582">
      <w:pPr>
        <w:spacing w:after="240"/>
        <w:ind w:firstLine="400"/>
        <w:jc w:val="both"/>
      </w:pPr>
      <w:r>
        <w:t>4. Деятельность по хранению и оптовой реализации алкогольной продукции двум и более лицензиатам в одном помещении запрещается.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13.</w:t>
      </w:r>
      <w:r>
        <w:t xml:space="preserve"> Декларирование объемов производства и оборота этилового спирта и алкогольной продукци</w:t>
      </w:r>
      <w:r>
        <w:t xml:space="preserve">и </w:t>
      </w:r>
    </w:p>
    <w:p w:rsidR="00000000" w:rsidRDefault="001B4582">
      <w:pPr>
        <w:ind w:firstLine="400"/>
        <w:jc w:val="both"/>
      </w:pPr>
      <w:r>
        <w:t>1. Физические и юридические лица, осуществляющие производство, хранение, реализацию и использование этилового спирта, производство, хранение и оптовую реализацию алкогольной продукции, обязаны представлять декларации производства и оборота этилового спи</w:t>
      </w:r>
      <w:r>
        <w:t xml:space="preserve">рта и алкогольной продукции уполномоченному органу. </w:t>
      </w:r>
    </w:p>
    <w:p w:rsidR="00000000" w:rsidRDefault="001B4582">
      <w:pPr>
        <w:spacing w:after="240"/>
        <w:ind w:firstLine="400"/>
        <w:jc w:val="both"/>
      </w:pPr>
      <w:r>
        <w:t xml:space="preserve">2. Исключен в соответствии с </w:t>
      </w:r>
      <w:hyperlink r:id="rId52" w:anchor="sub_id=77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(с 1 января 2005 года) (</w:t>
      </w:r>
      <w:hyperlink r:id="rId53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14.</w:t>
      </w:r>
      <w:r>
        <w:t xml:space="preserve"> Реклама и предложения по продаже этилового спирта и алкогольной продукции </w:t>
      </w:r>
    </w:p>
    <w:p w:rsidR="00000000" w:rsidRDefault="001B4582">
      <w:pPr>
        <w:ind w:firstLine="400"/>
        <w:jc w:val="both"/>
      </w:pPr>
      <w:r>
        <w:t xml:space="preserve">Реклама и предложения о продаже этилового спирта и алкогольной продукции в </w:t>
      </w:r>
      <w:hyperlink r:id="rId54" w:history="1">
        <w:r>
          <w:rPr>
            <w:rStyle w:val="a3"/>
          </w:rPr>
          <w:t>средствах</w:t>
        </w:r>
      </w:hyperlink>
      <w:r>
        <w:t xml:space="preserve"> массовой информации должны сопровождаться указанием на номера и даты выдачи лицензии на соответствующий вид деятельности. </w:t>
      </w:r>
    </w:p>
    <w:p w:rsidR="00000000" w:rsidRDefault="001B4582">
      <w:pPr>
        <w:jc w:val="both"/>
      </w:pPr>
      <w:r>
        <w:rPr>
          <w:rStyle w:val="s3"/>
        </w:rPr>
        <w:t xml:space="preserve">О запрете рекламы алкогольной продукции см. </w:t>
      </w:r>
      <w:hyperlink r:id="rId5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19 декабря 2003 года № 508-II «О рекламе»</w:t>
      </w:r>
    </w:p>
    <w:p w:rsidR="00000000" w:rsidRDefault="001B4582">
      <w:pPr>
        <w:jc w:val="both"/>
      </w:pPr>
      <w:r>
        <w:rPr>
          <w:rStyle w:val="s3"/>
        </w:rPr>
        <w:t> </w:t>
      </w:r>
    </w:p>
    <w:p w:rsidR="00000000" w:rsidRDefault="001B4582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56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03.04 г. № 534-II (</w:t>
      </w:r>
      <w:hyperlink r:id="rId5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15.</w:t>
      </w:r>
      <w:r>
        <w:t xml:space="preserve"> Лицензирование деятельности по производству и обороту этилового спирта и алкогольной продукции </w:t>
      </w:r>
    </w:p>
    <w:p w:rsidR="00000000" w:rsidRDefault="001B4582">
      <w:pPr>
        <w:ind w:firstLine="400"/>
        <w:jc w:val="both"/>
      </w:pPr>
      <w:r>
        <w:t>1. Производство и оборот этило</w:t>
      </w:r>
      <w:r>
        <w:t xml:space="preserve">вого спирта и алкогольной продукции на территории Республики Казахстан осуществляется на основании лицензий, выдаваемых: </w:t>
      </w:r>
    </w:p>
    <w:p w:rsidR="00000000" w:rsidRDefault="001B4582">
      <w:pPr>
        <w:ind w:firstLine="400"/>
        <w:jc w:val="both"/>
      </w:pPr>
      <w:r>
        <w:t xml:space="preserve">1) уполномоченным органом на производство и импорт этилового спирта и алкогольной продукции; </w:t>
      </w:r>
    </w:p>
    <w:p w:rsidR="00000000" w:rsidRDefault="001B4582">
      <w:pPr>
        <w:ind w:firstLine="400"/>
        <w:jc w:val="both"/>
      </w:pPr>
      <w:r>
        <w:t>2) местными исполнительными органами - н</w:t>
      </w:r>
      <w:r>
        <w:t xml:space="preserve">а хранение и оптовую реализацию алкогольной продукции (кроме пива), на розничную реализацию алкогольной продукции (кроме пива). </w:t>
      </w:r>
    </w:p>
    <w:p w:rsidR="00000000" w:rsidRDefault="001B4582">
      <w:pPr>
        <w:ind w:firstLine="400"/>
        <w:jc w:val="both"/>
      </w:pPr>
      <w:r>
        <w:t xml:space="preserve">2. Лицензии являются неотчуждаемыми, то есть не передаваемыми лицензиатом другим физическим и юридическим лицам. </w:t>
      </w:r>
    </w:p>
    <w:p w:rsidR="00000000" w:rsidRDefault="001B4582">
      <w:pPr>
        <w:ind w:firstLine="400"/>
        <w:jc w:val="both"/>
      </w:pPr>
      <w:r>
        <w:t>3. Лицензии н</w:t>
      </w:r>
      <w:r>
        <w:t xml:space="preserve">а производство и оборот этилового спирта и алкогольной продукции выдаются не позднее месячного срока со дня подачи заявления со всеми необходимыми документами. </w:t>
      </w:r>
    </w:p>
    <w:p w:rsidR="00000000" w:rsidRDefault="001B4582">
      <w:pPr>
        <w:ind w:firstLine="400"/>
        <w:jc w:val="both"/>
      </w:pPr>
      <w:r>
        <w:t>4. Хранение и реализация этилового спирта без лицензии на производство этилового спирта запреща</w:t>
      </w:r>
      <w:r>
        <w:t xml:space="preserve">ются, за исключением случаев, установленных настоящим пунктом. </w:t>
      </w:r>
    </w:p>
    <w:p w:rsidR="00000000" w:rsidRDefault="001B4582">
      <w:pPr>
        <w:ind w:firstLine="400"/>
        <w:jc w:val="both"/>
      </w:pPr>
      <w:r>
        <w:t>Лицензия на производство алкогольной продукции дает право на хранение этилового спирта, хранение и реализацию алкогольной продукции собственного производства через фирменные специализированные</w:t>
      </w:r>
      <w:r>
        <w:t xml:space="preserve"> магазины, а также на оптовую реализацию лицам, имеющим лицензию на хранение и оптовую реализацию алкогольной продукции.</w:t>
      </w:r>
    </w:p>
    <w:p w:rsidR="00000000" w:rsidRDefault="001B4582">
      <w:pPr>
        <w:jc w:val="both"/>
      </w:pPr>
      <w:r>
        <w:rPr>
          <w:rStyle w:val="s3"/>
        </w:rPr>
        <w:t xml:space="preserve">См.: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26 октября 2006 года № НК-УАА-5-17/9875</w:t>
      </w:r>
    </w:p>
    <w:p w:rsidR="00000000" w:rsidRDefault="001B4582">
      <w:pPr>
        <w:ind w:firstLine="400"/>
        <w:jc w:val="both"/>
      </w:pPr>
      <w:r>
        <w:t xml:space="preserve">5. Исключен в соответствии с </w:t>
      </w:r>
      <w:hyperlink r:id="rId59" w:anchor="sub_id=2081" w:history="1">
        <w:r>
          <w:rPr>
            <w:rStyle w:val="a3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60" w:anchor="sub_id=1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4582">
      <w:pPr>
        <w:ind w:firstLine="400"/>
        <w:jc w:val="both"/>
      </w:pPr>
      <w:bookmarkStart w:id="3" w:name="SUB150600"/>
      <w:bookmarkEnd w:id="3"/>
      <w:r>
        <w:t xml:space="preserve">6. Лицензированию подлежат следующие виды деятельности: </w:t>
      </w:r>
    </w:p>
    <w:p w:rsidR="00000000" w:rsidRDefault="001B4582">
      <w:pPr>
        <w:ind w:firstLine="400"/>
        <w:jc w:val="both"/>
      </w:pPr>
      <w:r>
        <w:t xml:space="preserve">1) производство этилового спирта; </w:t>
      </w:r>
    </w:p>
    <w:p w:rsidR="00000000" w:rsidRDefault="001B4582">
      <w:pPr>
        <w:ind w:firstLine="400"/>
        <w:jc w:val="both"/>
      </w:pPr>
      <w:r>
        <w:t xml:space="preserve">2) производство алкогольной продукции; </w:t>
      </w:r>
    </w:p>
    <w:p w:rsidR="00000000" w:rsidRDefault="001B4582">
      <w:pPr>
        <w:ind w:firstLine="400"/>
        <w:jc w:val="both"/>
      </w:pPr>
      <w:r>
        <w:t xml:space="preserve">3) Исключен в соответствии с </w:t>
      </w:r>
      <w:hyperlink r:id="rId61" w:anchor="sub_id=2082" w:history="1">
        <w:r>
          <w:rPr>
            <w:rStyle w:val="a3"/>
          </w:rPr>
          <w:t>Законом</w:t>
        </w:r>
      </w:hyperlink>
      <w:r>
        <w:t xml:space="preserve"> РК от </w:t>
      </w:r>
      <w:r>
        <w:t xml:space="preserve">10.03.04 г. № 534-II </w:t>
      </w:r>
      <w:r>
        <w:rPr>
          <w:rStyle w:val="s3"/>
        </w:rPr>
        <w:t>(</w:t>
      </w:r>
      <w:hyperlink r:id="rId62" w:anchor="sub_id=15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4582">
      <w:pPr>
        <w:ind w:firstLine="400"/>
        <w:jc w:val="both"/>
      </w:pPr>
      <w:r>
        <w:t xml:space="preserve">4) хранение, оптовая и розничная реализация алкогольной продукции (кроме пива); </w:t>
      </w:r>
    </w:p>
    <w:p w:rsidR="00000000" w:rsidRDefault="001B4582">
      <w:pPr>
        <w:ind w:firstLine="400"/>
        <w:jc w:val="both"/>
      </w:pPr>
      <w:r>
        <w:t xml:space="preserve">5) импорт этилового спирта и алкогольной продукции. </w:t>
      </w:r>
    </w:p>
    <w:p w:rsidR="00000000" w:rsidRDefault="001B4582">
      <w:pPr>
        <w:ind w:firstLine="400"/>
        <w:jc w:val="both"/>
      </w:pPr>
      <w:r>
        <w:t xml:space="preserve">6. Исключен в соответствии с </w:t>
      </w:r>
      <w:hyperlink r:id="rId63" w:anchor="sub_id=2082" w:history="1">
        <w:r>
          <w:rPr>
            <w:rStyle w:val="a3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64" w:anchor="sub_id=15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4582">
      <w:pPr>
        <w:spacing w:after="240"/>
        <w:ind w:firstLine="400"/>
        <w:jc w:val="both"/>
      </w:pPr>
      <w:r>
        <w:t xml:space="preserve">7. </w:t>
      </w:r>
      <w:hyperlink r:id="rId65" w:history="1">
        <w:r>
          <w:rPr>
            <w:rStyle w:val="a3"/>
          </w:rPr>
          <w:t>Правила</w:t>
        </w:r>
      </w:hyperlink>
      <w:r>
        <w:t xml:space="preserve"> и условия лицензирования производства и оборота этилового спирта и алкогольной продукции утверждаются Правительством Республики Казахстан в соответствии с законодательством Республики Каз</w:t>
      </w:r>
      <w:r>
        <w:t>ахстан.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16.</w:t>
      </w:r>
      <w:r>
        <w:t xml:space="preserve"> Условия выдачи лицензий </w:t>
      </w:r>
    </w:p>
    <w:p w:rsidR="00000000" w:rsidRDefault="001B4582">
      <w:pPr>
        <w:ind w:firstLine="400"/>
        <w:jc w:val="both"/>
      </w:pPr>
      <w:r>
        <w:t>1. Лицензия на право заниматься деятельностью по производству и обороту этилового спирта и алкогольной продукции выдается субъекту, квалификационный уровень которого соответствует предъявляемым требованиям для со</w:t>
      </w:r>
      <w:r>
        <w:t xml:space="preserve">ответствующего вида деятельности. </w:t>
      </w:r>
    </w:p>
    <w:p w:rsidR="00000000" w:rsidRDefault="001B4582">
      <w:pPr>
        <w:spacing w:after="240"/>
        <w:ind w:firstLine="400"/>
        <w:jc w:val="both"/>
      </w:pPr>
      <w:r>
        <w:t xml:space="preserve">2. </w:t>
      </w:r>
      <w:hyperlink r:id="rId66" w:anchor="sub_id=1300" w:history="1">
        <w:r>
          <w:rPr>
            <w:rStyle w:val="a3"/>
          </w:rPr>
          <w:t>Квалификационные требования</w:t>
        </w:r>
      </w:hyperlink>
      <w:r>
        <w:t>, предъявляемые к деятельности по производству и обороту этилового спирта и алкогольной продукции, утверждаютс</w:t>
      </w:r>
      <w:r>
        <w:t>я Правительством Республики Казахстан.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17.</w:t>
      </w:r>
      <w:r>
        <w:t xml:space="preserve"> Обжалование отказа в выдаче лицензии </w:t>
      </w:r>
    </w:p>
    <w:p w:rsidR="00000000" w:rsidRDefault="001B4582">
      <w:pPr>
        <w:ind w:firstLine="400"/>
        <w:jc w:val="both"/>
      </w:pPr>
      <w:r>
        <w:t>1. Если лицензия не выдана в установленный настоящим Законом срок или отказ представляется заявителю необоснованным, он вправе в месячный срок обжаловать эти действия в</w:t>
      </w:r>
      <w:r>
        <w:t xml:space="preserve"> судебном порядке. </w:t>
      </w:r>
    </w:p>
    <w:p w:rsidR="00000000" w:rsidRDefault="001B4582">
      <w:pPr>
        <w:spacing w:after="240"/>
        <w:ind w:firstLine="400"/>
        <w:jc w:val="both"/>
      </w:pPr>
      <w:r>
        <w:t>2. Суд, установив факт необоснованного отказа либо невыдачи лицензии в установленные сроки, выносит решение, обязывающее лицензиара выдать лицензию, которое должно быть исполнено лицензиаром в десятидневный срок с момента вступления реш</w:t>
      </w:r>
      <w:r>
        <w:t>ения суда в законную сипу.</w:t>
      </w:r>
    </w:p>
    <w:p w:rsidR="00000000" w:rsidRDefault="001B4582">
      <w:pPr>
        <w:ind w:firstLine="400"/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67" w:anchor="sub_id=2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6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77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18.</w:t>
      </w:r>
      <w:r>
        <w:t xml:space="preserve"> Обследование хозяйствующих субъектов на получение лицензии </w:t>
      </w:r>
    </w:p>
    <w:p w:rsidR="00000000" w:rsidRDefault="001B4582">
      <w:pPr>
        <w:ind w:firstLine="400"/>
        <w:jc w:val="both"/>
      </w:pPr>
      <w:r>
        <w:t>1. Обследование лиц на предмет установления соответствия квалификационным требованиям для получения лицензии на производство этилового спирта и алког</w:t>
      </w:r>
      <w:r>
        <w:t xml:space="preserve">ольной продукции, хранение и оптовую реализацию алкогольной продукции (кроме пива) производится на договорной основе только специализированными государственными предприятиями уполномоченного органа. </w:t>
      </w:r>
    </w:p>
    <w:p w:rsidR="00000000" w:rsidRDefault="001B4582">
      <w:pPr>
        <w:ind w:firstLine="400"/>
        <w:jc w:val="both"/>
      </w:pPr>
      <w:r>
        <w:t xml:space="preserve">2. Исключен в соответствии с </w:t>
      </w:r>
      <w:hyperlink r:id="rId71" w:anchor="sub_id=770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72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4582">
      <w:pPr>
        <w:ind w:firstLine="400"/>
        <w:jc w:val="both"/>
      </w:pPr>
      <w:r>
        <w:rPr>
          <w:rStyle w:val="s0"/>
        </w:rPr>
        <w:t xml:space="preserve">3. Размер платы за обследование для получения лицензий на хранение и оптовую реализацию алкогольной продукции (кроме пива) и розничную реализацию алкогольной продукции (кроме пива) определяется в соответствии с </w:t>
      </w:r>
      <w:hyperlink r:id="rId73" w:history="1">
        <w:r>
          <w:rPr>
            <w:rStyle w:val="a3"/>
          </w:rPr>
          <w:t>антимонопольным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B4582">
      <w:pPr>
        <w:ind w:firstLine="400"/>
        <w:jc w:val="both"/>
      </w:pPr>
      <w:r>
        <w:rPr>
          <w:rStyle w:val="s0"/>
        </w:rPr>
        <w:t> </w:t>
      </w:r>
    </w:p>
    <w:p w:rsidR="00000000" w:rsidRDefault="001B4582">
      <w:pPr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74" w:anchor="sub_id=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7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19.</w:t>
      </w:r>
      <w:r>
        <w:t xml:space="preserve"> Приостановление действия лицензии </w:t>
      </w:r>
    </w:p>
    <w:p w:rsidR="00000000" w:rsidRDefault="001B4582">
      <w:pPr>
        <w:ind w:firstLine="400"/>
        <w:jc w:val="both"/>
      </w:pPr>
      <w:r>
        <w:t>1. Лицензиар вправе приостановить действие лицензий на производство этилового спирта и алкогольной продукции, хранение, оптов</w:t>
      </w:r>
      <w:r>
        <w:t xml:space="preserve">ую и розничную реализацию алкогольной продукции (кроме пива), импорт этилового спирта и алкогольной продукции на срок до шести месяцев с указанием причины приостановления в следующих случаях: </w:t>
      </w:r>
    </w:p>
    <w:p w:rsidR="00000000" w:rsidRDefault="001B4582">
      <w:pPr>
        <w:ind w:firstLine="400"/>
        <w:jc w:val="both"/>
      </w:pPr>
      <w:r>
        <w:t xml:space="preserve">1) нарушения настоящего Закона или правил лицензирования: </w:t>
      </w:r>
    </w:p>
    <w:p w:rsidR="00000000" w:rsidRDefault="001B4582">
      <w:pPr>
        <w:ind w:firstLine="400"/>
        <w:jc w:val="both"/>
      </w:pPr>
      <w:r>
        <w:t>2) н</w:t>
      </w:r>
      <w:r>
        <w:t xml:space="preserve">арушения установленного порядка декларирования объемов производства и оборота этилового спирта и алкогольной продукции; </w:t>
      </w:r>
    </w:p>
    <w:p w:rsidR="00000000" w:rsidRDefault="001B4582">
      <w:pPr>
        <w:ind w:firstLine="400"/>
        <w:jc w:val="both"/>
      </w:pPr>
      <w:r>
        <w:t xml:space="preserve">3) неисполнения требований лицензиара в пределах его компетенции; </w:t>
      </w:r>
    </w:p>
    <w:p w:rsidR="00000000" w:rsidRDefault="001B4582">
      <w:pPr>
        <w:ind w:firstLine="400"/>
        <w:jc w:val="both"/>
      </w:pPr>
      <w:r>
        <w:t>4) производства этилового спирта и алкогольной продукции с нарушение</w:t>
      </w:r>
      <w:r>
        <w:t xml:space="preserve">м требований, установленных статьей 7 настоящего Закона; </w:t>
      </w:r>
    </w:p>
    <w:p w:rsidR="00000000" w:rsidRDefault="001B4582">
      <w:pPr>
        <w:ind w:firstLine="400"/>
        <w:jc w:val="both"/>
      </w:pPr>
      <w:r>
        <w:t xml:space="preserve">5) производства или реализации этилового спирта и алкогольной продукции, не соответствующих требованиям стандартов; </w:t>
      </w:r>
    </w:p>
    <w:p w:rsidR="00000000" w:rsidRDefault="001B4582">
      <w:pPr>
        <w:ind w:firstLine="400"/>
        <w:jc w:val="both"/>
      </w:pPr>
      <w:r>
        <w:t xml:space="preserve">6) отказа в предоставлении лицензиару сведений или предоставлении недостоверной информации; </w:t>
      </w:r>
    </w:p>
    <w:p w:rsidR="00000000" w:rsidRDefault="001B4582">
      <w:pPr>
        <w:ind w:firstLine="400"/>
        <w:jc w:val="both"/>
      </w:pPr>
      <w:r>
        <w:t xml:space="preserve">7) систематической неуплаты акцизов; </w:t>
      </w:r>
    </w:p>
    <w:p w:rsidR="00000000" w:rsidRDefault="001B4582">
      <w:pPr>
        <w:ind w:firstLine="400"/>
        <w:jc w:val="both"/>
      </w:pPr>
      <w:r>
        <w:t xml:space="preserve">8) нарушения правил маркировки алкогольной продукции; </w:t>
      </w:r>
    </w:p>
    <w:p w:rsidR="00000000" w:rsidRDefault="001B4582">
      <w:pPr>
        <w:ind w:firstLine="400"/>
        <w:jc w:val="both"/>
      </w:pPr>
      <w:r>
        <w:t>9) производства этилового спирта и алкогольной продукции, хранения, оп</w:t>
      </w:r>
      <w:r>
        <w:t xml:space="preserve">товой и розничной реализации алкогольной продукции по адресу, не указанному в лицензии; </w:t>
      </w:r>
    </w:p>
    <w:p w:rsidR="00000000" w:rsidRDefault="001B4582">
      <w:pPr>
        <w:ind w:firstLine="400"/>
        <w:jc w:val="both"/>
      </w:pPr>
      <w:r>
        <w:t xml:space="preserve">10) искажения и (или) непредоставления в установленные сроки деклараций об объеме производства и обороте этилового спирта и алкогольной продукции; </w:t>
      </w:r>
    </w:p>
    <w:p w:rsidR="00000000" w:rsidRDefault="001B4582">
      <w:pPr>
        <w:ind w:firstLine="400"/>
        <w:jc w:val="both"/>
      </w:pPr>
      <w:r>
        <w:t>11) несостоятельнос</w:t>
      </w:r>
      <w:r>
        <w:t xml:space="preserve">ти лицензиата; </w:t>
      </w:r>
    </w:p>
    <w:p w:rsidR="00000000" w:rsidRDefault="001B4582">
      <w:pPr>
        <w:ind w:firstLine="400"/>
        <w:jc w:val="both"/>
      </w:pPr>
      <w:r>
        <w:t xml:space="preserve">12) нарушения правил реализации этилового спирта, оптовой и розничной реализации алкогольной продукции; </w:t>
      </w:r>
    </w:p>
    <w:p w:rsidR="00000000" w:rsidRDefault="001B4582">
      <w:pPr>
        <w:ind w:firstLine="400"/>
        <w:jc w:val="both"/>
      </w:pPr>
      <w:r>
        <w:t xml:space="preserve">13) выявления в продаже алкогольной продукции, происхождение которой не установлено; </w:t>
      </w:r>
    </w:p>
    <w:p w:rsidR="00000000" w:rsidRDefault="001B4582">
      <w:pPr>
        <w:ind w:firstLine="400"/>
        <w:jc w:val="both"/>
      </w:pPr>
      <w:r>
        <w:t>14) приобретения этилового спирта и алкогольной п</w:t>
      </w:r>
      <w:r>
        <w:t xml:space="preserve">родукции у лиц, не имеющих лицензий на виды деятельности, предусмотренные в </w:t>
      </w:r>
      <w:hyperlink w:anchor="sub150600" w:history="1">
        <w:r>
          <w:rPr>
            <w:rStyle w:val="a3"/>
          </w:rPr>
          <w:t>пункте 6 статьи 15</w:t>
        </w:r>
      </w:hyperlink>
      <w:r>
        <w:t xml:space="preserve"> настоящего Закона. </w:t>
      </w:r>
    </w:p>
    <w:p w:rsidR="00000000" w:rsidRDefault="001B4582">
      <w:pPr>
        <w:ind w:firstLine="400"/>
        <w:jc w:val="both"/>
      </w:pPr>
      <w:r>
        <w:t xml:space="preserve">2. Приостановление действия лицензии производится при документальном подтверждении нарушения. </w:t>
      </w:r>
    </w:p>
    <w:p w:rsidR="00000000" w:rsidRDefault="001B4582">
      <w:pPr>
        <w:ind w:firstLine="400"/>
        <w:jc w:val="both"/>
      </w:pPr>
      <w:r>
        <w:t>3. Рассмотрени</w:t>
      </w:r>
      <w:r>
        <w:t xml:space="preserve">е вопроса о приостановлении действия лицензии производится с участием лицензиата. </w:t>
      </w:r>
    </w:p>
    <w:p w:rsidR="00000000" w:rsidRDefault="001B4582">
      <w:pPr>
        <w:ind w:firstLine="400"/>
        <w:jc w:val="both"/>
      </w:pPr>
      <w:r>
        <w:t xml:space="preserve">4. В случае неявки лицензиата после его уведомления решение о приостановлении действия лицензии принимается лицензиаром в его отсутствие. </w:t>
      </w:r>
    </w:p>
    <w:p w:rsidR="00000000" w:rsidRDefault="001B4582">
      <w:pPr>
        <w:ind w:firstLine="400"/>
        <w:jc w:val="both"/>
      </w:pPr>
      <w:r>
        <w:t>5. После устранения причин, по кот</w:t>
      </w:r>
      <w:r>
        <w:t xml:space="preserve">орым действие лицензии было приостановлено, лицензиар возобновляет действие лицензии. </w:t>
      </w:r>
    </w:p>
    <w:p w:rsidR="00000000" w:rsidRDefault="001B4582">
      <w:pPr>
        <w:spacing w:after="240"/>
        <w:ind w:firstLine="400"/>
        <w:jc w:val="both"/>
      </w:pPr>
      <w:r>
        <w:t>6. Лицензиат вправе обжаловать незаконные действия по приостановлению лицензии в соответствии с настоящим Законом в судебном порядке.</w:t>
      </w:r>
    </w:p>
    <w:p w:rsidR="00000000" w:rsidRDefault="001B4582">
      <w:pPr>
        <w:ind w:firstLine="400"/>
        <w:jc w:val="both"/>
      </w:pPr>
      <w:r>
        <w:rPr>
          <w:rStyle w:val="s3"/>
        </w:rPr>
        <w:t>В статью 20 внесены изменения в соо</w:t>
      </w:r>
      <w:r>
        <w:rPr>
          <w:rStyle w:val="s3"/>
        </w:rPr>
        <w:t xml:space="preserve">тветствии с </w:t>
      </w:r>
      <w:hyperlink r:id="rId76" w:anchor="sub_id=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7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20.</w:t>
      </w:r>
      <w:r>
        <w:t xml:space="preserve"> Отзыв лицензии </w:t>
      </w:r>
    </w:p>
    <w:p w:rsidR="00000000" w:rsidRDefault="001B4582">
      <w:pPr>
        <w:ind w:firstLine="400"/>
        <w:jc w:val="both"/>
      </w:pPr>
      <w:r>
        <w:t>1</w:t>
      </w:r>
      <w:r>
        <w:t xml:space="preserve">. Лицензии на производство этилового спирта и алкогольной продукции, хранение, оптовую и розничную реализацию алкогольной продукции (кроме пива), импорт этилового спирта и алкогольной продукции могут быть отозваны в судебном порядке в случаях: </w:t>
      </w:r>
    </w:p>
    <w:p w:rsidR="00000000" w:rsidRDefault="001B4582">
      <w:pPr>
        <w:ind w:firstLine="400"/>
        <w:jc w:val="both"/>
      </w:pPr>
      <w:r>
        <w:t>1) неисполн</w:t>
      </w:r>
      <w:r>
        <w:t xml:space="preserve">ения лицензиатом требований, содержащихся в лицензии; </w:t>
      </w:r>
    </w:p>
    <w:p w:rsidR="00000000" w:rsidRDefault="001B4582">
      <w:pPr>
        <w:ind w:firstLine="400"/>
        <w:jc w:val="both"/>
      </w:pPr>
      <w:r>
        <w:t xml:space="preserve">2) запрещения судом лицензиату заниматься тем видом деятельности, на осуществление которого он обладает лицензией; </w:t>
      </w:r>
    </w:p>
    <w:p w:rsidR="00000000" w:rsidRDefault="001B4582">
      <w:pPr>
        <w:ind w:firstLine="400"/>
        <w:jc w:val="both"/>
      </w:pPr>
      <w:r>
        <w:t xml:space="preserve">3) неустранения причин, по которым лицензиар приостановил действие лицензии; </w:t>
      </w:r>
    </w:p>
    <w:p w:rsidR="00000000" w:rsidRDefault="001B4582">
      <w:pPr>
        <w:ind w:firstLine="400"/>
        <w:jc w:val="both"/>
      </w:pPr>
      <w:r>
        <w:t>4) повт</w:t>
      </w:r>
      <w:r>
        <w:t xml:space="preserve">орного в течение года совершения лицензиатом нарушения, за которое ранее действие лицензии было приостановлено. </w:t>
      </w:r>
    </w:p>
    <w:p w:rsidR="00000000" w:rsidRDefault="001B4582">
      <w:pPr>
        <w:ind w:firstLine="400"/>
        <w:jc w:val="both"/>
      </w:pPr>
      <w:r>
        <w:t xml:space="preserve">2. В случае отзыва новая лицензия может быть выдана вновь по истечении одного года со дня отзыва. </w:t>
      </w:r>
    </w:p>
    <w:p w:rsidR="00000000" w:rsidRDefault="001B4582">
      <w:pPr>
        <w:ind w:firstLine="400"/>
        <w:jc w:val="both"/>
      </w:pPr>
      <w:r>
        <w:rPr>
          <w:rStyle w:val="s0"/>
        </w:rPr>
        <w:t>3. Осуществление лицензируемого вида деятель</w:t>
      </w:r>
      <w:r>
        <w:rPr>
          <w:rStyle w:val="s0"/>
        </w:rPr>
        <w:t>ности после получения уведомления лицензиара о приостановлении действия или об отзыве лицензии по решению суда влечет ответственность, предусмотренную настоящим Законом, другими нормативными правовыми актами, при осуществлении деятельности, в отношении кот</w:t>
      </w:r>
      <w:r>
        <w:rPr>
          <w:rStyle w:val="s0"/>
        </w:rPr>
        <w:t>орой установлен лицензионный порядок, без лицензии.</w:t>
      </w:r>
    </w:p>
    <w:p w:rsidR="00000000" w:rsidRDefault="001B4582">
      <w:pPr>
        <w:ind w:firstLine="400"/>
        <w:jc w:val="both"/>
      </w:pPr>
      <w:r>
        <w:rPr>
          <w:rStyle w:val="s3"/>
        </w:rPr>
        <w:t xml:space="preserve">См.: </w:t>
      </w:r>
      <w:hyperlink r:id="rId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ГП РК от 10 октября 2006 года № 7-20152-06</w:t>
      </w:r>
    </w:p>
    <w:p w:rsidR="00000000" w:rsidRDefault="001B4582">
      <w:pPr>
        <w:ind w:firstLine="400"/>
        <w:jc w:val="both"/>
      </w:pPr>
      <w:r>
        <w:rPr>
          <w:rStyle w:val="s0"/>
        </w:rPr>
        <w:t> </w:t>
      </w:r>
    </w:p>
    <w:p w:rsidR="00000000" w:rsidRDefault="001B4582">
      <w:pPr>
        <w:ind w:firstLine="400"/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79" w:anchor="sub_id=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8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4582">
      <w:pPr>
        <w:ind w:firstLine="400"/>
        <w:jc w:val="both"/>
      </w:pPr>
      <w:r>
        <w:rPr>
          <w:rStyle w:val="s1"/>
        </w:rPr>
        <w:t>Статья 21.</w:t>
      </w:r>
      <w:r>
        <w:t xml:space="preserve"> </w:t>
      </w:r>
      <w:r>
        <w:t xml:space="preserve">Ответственность за нарушение правил и условий производства и оборота этилового спирта и алкогольной продукции </w:t>
      </w:r>
    </w:p>
    <w:p w:rsidR="00000000" w:rsidRDefault="001B4582">
      <w:pPr>
        <w:ind w:firstLine="400"/>
        <w:jc w:val="both"/>
      </w:pPr>
      <w:r>
        <w:t>1. Этиловый спирт и алкогольная продукция, не соответствующие установленным стандартам и (или) происхождение которых не установлено, а также неза</w:t>
      </w:r>
      <w:r>
        <w:t xml:space="preserve">конно ввезенные на территорию Республики Казахстан, подлежат конфискации в судебном порядке. </w:t>
      </w:r>
    </w:p>
    <w:p w:rsidR="00000000" w:rsidRDefault="001B4582">
      <w:pPr>
        <w:ind w:firstLine="400"/>
        <w:jc w:val="both"/>
      </w:pPr>
      <w:r>
        <w:t>2. Производство алкогольной продукции из непищевого спирта, а равно из этилового спирта, незаконно ввезенного на территорию Республики Казахстан и (или) не соотве</w:t>
      </w:r>
      <w:r>
        <w:t xml:space="preserve">тствующего установленным стандартам, и (или) происхождение которого не установлено, влечет </w:t>
      </w:r>
      <w:hyperlink r:id="rId81" w:anchor="sub_id=1630000" w:history="1">
        <w:r>
          <w:rPr>
            <w:rStyle w:val="a3"/>
          </w:rPr>
          <w:t>ответственность</w:t>
        </w:r>
      </w:hyperlink>
      <w:r>
        <w:t xml:space="preserve">, предусмотренную законодательством Республики Казахстан. </w:t>
      </w:r>
    </w:p>
    <w:p w:rsidR="00000000" w:rsidRDefault="001B4582">
      <w:pPr>
        <w:ind w:firstLine="400"/>
        <w:jc w:val="both"/>
      </w:pPr>
      <w:r>
        <w:t>3. Дохо</w:t>
      </w:r>
      <w:r>
        <w:t xml:space="preserve">д, полученный от осуществления деятельности по производству и обороту этилового спирта и алкогольной продукции без соответствующей лицензии, подлежит изъятию в соответствующий бюджет. </w:t>
      </w:r>
    </w:p>
    <w:p w:rsidR="00000000" w:rsidRDefault="001B4582">
      <w:pPr>
        <w:ind w:firstLine="400"/>
        <w:jc w:val="both"/>
      </w:pPr>
      <w:r>
        <w:t>4. Этиловый спирт и алкогольная продукция, являющиеся объектом безлицен</w:t>
      </w:r>
      <w:r>
        <w:t xml:space="preserve">зионной деятельности, подлежат конфискации в судебном порядке. </w:t>
      </w:r>
    </w:p>
    <w:p w:rsidR="00000000" w:rsidRDefault="001B4582">
      <w:pPr>
        <w:ind w:firstLine="400"/>
        <w:jc w:val="both"/>
      </w:pPr>
      <w:r>
        <w:t xml:space="preserve">5. Этиловый спирт и алкогольная продукция, перешедшие в собственность государства, используются или уничтожаются в соответствии с </w:t>
      </w:r>
      <w:hyperlink r:id="rId82" w:anchor="sub_id=100" w:history="1">
        <w:r>
          <w:rPr>
            <w:rStyle w:val="a3"/>
          </w:rPr>
          <w:t>правилами</w:t>
        </w:r>
      </w:hyperlink>
      <w:r>
        <w:t xml:space="preserve">, установленными Правительством Республики Казахстан. </w:t>
      </w:r>
    </w:p>
    <w:p w:rsidR="00000000" w:rsidRDefault="001B4582">
      <w:pPr>
        <w:jc w:val="both"/>
      </w:pPr>
      <w:r>
        <w:rPr>
          <w:rStyle w:val="s3"/>
        </w:rPr>
        <w:t xml:space="preserve">См.: </w:t>
      </w:r>
      <w:hyperlink r:id="rId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15 января 2001 г. № ЮД-1-2-12/262 "Относительно конфискованного этилового спирта"</w:t>
      </w:r>
    </w:p>
    <w:p w:rsidR="00000000" w:rsidRDefault="001B4582">
      <w:pPr>
        <w:jc w:val="both"/>
      </w:pPr>
      <w:r>
        <w:rPr>
          <w:rStyle w:val="s3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B4582">
            <w:pPr>
              <w:ind w:firstLine="400"/>
            </w:pPr>
            <w:r>
              <w:rPr>
                <w:b/>
                <w:bCs/>
              </w:rPr>
              <w:t>П</w:t>
            </w:r>
            <w:r>
              <w:rPr>
                <w:b/>
                <w:bCs/>
              </w:rPr>
              <w:t xml:space="preserve">резидент </w:t>
            </w:r>
          </w:p>
          <w:p w:rsidR="00000000" w:rsidRDefault="001B4582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B458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1B4582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1B4582">
      <w:r>
        <w:t> 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582" w:rsidRDefault="001B4582" w:rsidP="001B4582">
      <w:r>
        <w:separator/>
      </w:r>
    </w:p>
  </w:endnote>
  <w:endnote w:type="continuationSeparator" w:id="0">
    <w:p w:rsidR="001B4582" w:rsidRDefault="001B4582" w:rsidP="001B45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582" w:rsidRDefault="001B45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582" w:rsidRDefault="001B45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582" w:rsidRDefault="001B45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582" w:rsidRDefault="001B4582" w:rsidP="001B4582">
      <w:r>
        <w:separator/>
      </w:r>
    </w:p>
  </w:footnote>
  <w:footnote w:type="continuationSeparator" w:id="0">
    <w:p w:rsidR="001B4582" w:rsidRDefault="001B4582" w:rsidP="001B45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582" w:rsidRDefault="001B45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582" w:rsidRDefault="001B4582" w:rsidP="001B45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4582" w:rsidRPr="001B4582" w:rsidRDefault="001B4582" w:rsidP="001B45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июля 1999 года № 429-I О государственном регулировании производства и оборота этилового спирта и алкогольной продукции (с изменениями и дополнениями по состоянию на 20.12.04 г.) Данная редакция действовала до внесения изменений от 11 д...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582" w:rsidRDefault="001B45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4582"/>
    <w:rsid w:val="001B4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45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45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45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45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45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45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45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45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3922" TargetMode="External"/><Relationship Id="rId21" Type="http://schemas.openxmlformats.org/officeDocument/2006/relationships/hyperlink" Target="http://online.zakon.kz/Document/?doc_id=1046880" TargetMode="External"/><Relationship Id="rId42" Type="http://schemas.openxmlformats.org/officeDocument/2006/relationships/hyperlink" Target="http://online.zakon.kz/Document/?doc_id=1038630" TargetMode="External"/><Relationship Id="rId47" Type="http://schemas.openxmlformats.org/officeDocument/2006/relationships/hyperlink" Target="http://online.zakon.kz/Document/?doc_id=30078891" TargetMode="External"/><Relationship Id="rId63" Type="http://schemas.openxmlformats.org/officeDocument/2006/relationships/hyperlink" Target="http://online.zakon.kz/Document/?doc_id=1046880" TargetMode="External"/><Relationship Id="rId68" Type="http://schemas.openxmlformats.org/officeDocument/2006/relationships/hyperlink" Target="http://online.zakon.kz/Document/?doc_id=3013922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16" Type="http://schemas.openxmlformats.org/officeDocument/2006/relationships/hyperlink" Target="http://online.zakon.kz/Document/?doc_id=1051307" TargetMode="External"/><Relationship Id="rId11" Type="http://schemas.openxmlformats.org/officeDocument/2006/relationships/hyperlink" Target="http://online.zakon.kz/Document/?doc_id=3113922" TargetMode="External"/><Relationship Id="rId32" Type="http://schemas.openxmlformats.org/officeDocument/2006/relationships/hyperlink" Target="http://online.zakon.kz/Document/?doc_id=1039403" TargetMode="External"/><Relationship Id="rId37" Type="http://schemas.openxmlformats.org/officeDocument/2006/relationships/hyperlink" Target="http://online.zakon.kz/Document/?doc_id=30037828" TargetMode="External"/><Relationship Id="rId53" Type="http://schemas.openxmlformats.org/officeDocument/2006/relationships/hyperlink" Target="http://online.zakon.kz/Document/?doc_id=3213922" TargetMode="External"/><Relationship Id="rId58" Type="http://schemas.openxmlformats.org/officeDocument/2006/relationships/hyperlink" Target="http://online.zakon.kz/Document/?doc_id=30078891" TargetMode="External"/><Relationship Id="rId74" Type="http://schemas.openxmlformats.org/officeDocument/2006/relationships/hyperlink" Target="http://online.zakon.kz/Document/?doc_id=1046880" TargetMode="External"/><Relationship Id="rId79" Type="http://schemas.openxmlformats.org/officeDocument/2006/relationships/hyperlink" Target="http://online.zakon.kz/Document/?doc_id=1046880" TargetMode="External"/><Relationship Id="rId5" Type="http://schemas.openxmlformats.org/officeDocument/2006/relationships/footnotes" Target="footnotes.xml"/><Relationship Id="rId90" Type="http://schemas.openxmlformats.org/officeDocument/2006/relationships/fontTable" Target="fontTable.xml"/><Relationship Id="rId14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3013922" TargetMode="External"/><Relationship Id="rId27" Type="http://schemas.openxmlformats.org/officeDocument/2006/relationships/hyperlink" Target="http://online.zakon.kz/Document/?doc_id=1052440" TargetMode="External"/><Relationship Id="rId30" Type="http://schemas.openxmlformats.org/officeDocument/2006/relationships/hyperlink" Target="http://online.zakon.kz/Document/?doc_id=1051485" TargetMode="External"/><Relationship Id="rId35" Type="http://schemas.openxmlformats.org/officeDocument/2006/relationships/hyperlink" Target="http://online.zakon.kz/Document/?doc_id=3013922" TargetMode="External"/><Relationship Id="rId43" Type="http://schemas.openxmlformats.org/officeDocument/2006/relationships/hyperlink" Target="http://online.zakon.kz/Document/?doc_id=1046880" TargetMode="External"/><Relationship Id="rId48" Type="http://schemas.openxmlformats.org/officeDocument/2006/relationships/hyperlink" Target="http://online.zakon.kz/Document/?doc_id=1046880" TargetMode="External"/><Relationship Id="rId56" Type="http://schemas.openxmlformats.org/officeDocument/2006/relationships/hyperlink" Target="http://online.zakon.kz/Document/?doc_id=1046880" TargetMode="External"/><Relationship Id="rId64" Type="http://schemas.openxmlformats.org/officeDocument/2006/relationships/hyperlink" Target="http://online.zakon.kz/Document/?doc_id=3013922" TargetMode="External"/><Relationship Id="rId69" Type="http://schemas.openxmlformats.org/officeDocument/2006/relationships/hyperlink" Target="http://online.zakon.kz/Document/?doc_id=1052440" TargetMode="External"/><Relationship Id="rId77" Type="http://schemas.openxmlformats.org/officeDocument/2006/relationships/hyperlink" Target="http://online.zakon.kz/Document/?doc_id=3013922" TargetMode="External"/><Relationship Id="rId8" Type="http://schemas.openxmlformats.org/officeDocument/2006/relationships/hyperlink" Target="http://online.zakon.kz/Document/?doc_id=1046880" TargetMode="External"/><Relationship Id="rId51" Type="http://schemas.openxmlformats.org/officeDocument/2006/relationships/hyperlink" Target="http://online.zakon.kz/Document/?doc_id=3013922" TargetMode="External"/><Relationship Id="rId72" Type="http://schemas.openxmlformats.org/officeDocument/2006/relationships/hyperlink" Target="http://online.zakon.kz/Document/?doc_id=3213922" TargetMode="External"/><Relationship Id="rId80" Type="http://schemas.openxmlformats.org/officeDocument/2006/relationships/hyperlink" Target="http://online.zakon.kz/Document/?doc_id=3013922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5931" TargetMode="External"/><Relationship Id="rId17" Type="http://schemas.openxmlformats.org/officeDocument/2006/relationships/hyperlink" Target="http://online.zakon.kz/Document/?doc_id=30034376" TargetMode="External"/><Relationship Id="rId25" Type="http://schemas.openxmlformats.org/officeDocument/2006/relationships/hyperlink" Target="http://online.zakon.kz/Document/?doc_id=1046880" TargetMode="External"/><Relationship Id="rId33" Type="http://schemas.openxmlformats.org/officeDocument/2006/relationships/hyperlink" Target="http://online.zakon.kz/Document/?doc_id=1014260" TargetMode="External"/><Relationship Id="rId38" Type="http://schemas.openxmlformats.org/officeDocument/2006/relationships/hyperlink" Target="http://online.zakon.kz/Document/?doc_id=1015352" TargetMode="External"/><Relationship Id="rId46" Type="http://schemas.openxmlformats.org/officeDocument/2006/relationships/hyperlink" Target="http://online.zakon.kz/Document/?doc_id=30005001" TargetMode="External"/><Relationship Id="rId59" Type="http://schemas.openxmlformats.org/officeDocument/2006/relationships/hyperlink" Target="http://online.zakon.kz/Document/?doc_id=1046880" TargetMode="External"/><Relationship Id="rId67" Type="http://schemas.openxmlformats.org/officeDocument/2006/relationships/hyperlink" Target="http://online.zakon.kz/Document/?doc_id=1046880" TargetMode="External"/><Relationship Id="rId20" Type="http://schemas.openxmlformats.org/officeDocument/2006/relationships/hyperlink" Target="http://online.zakon.kz/Document/?doc_id=1051307" TargetMode="External"/><Relationship Id="rId41" Type="http://schemas.openxmlformats.org/officeDocument/2006/relationships/hyperlink" Target="http://online.zakon.kz/Document/?doc_id=1049473" TargetMode="External"/><Relationship Id="rId54" Type="http://schemas.openxmlformats.org/officeDocument/2006/relationships/hyperlink" Target="http://online.zakon.kz/Document/?doc_id=1013966" TargetMode="External"/><Relationship Id="rId62" Type="http://schemas.openxmlformats.org/officeDocument/2006/relationships/hyperlink" Target="http://online.zakon.kz/Document/?doc_id=3013922" TargetMode="External"/><Relationship Id="rId70" Type="http://schemas.openxmlformats.org/officeDocument/2006/relationships/hyperlink" Target="http://online.zakon.kz/Document/?doc_id=3213922" TargetMode="External"/><Relationship Id="rId75" Type="http://schemas.openxmlformats.org/officeDocument/2006/relationships/hyperlink" Target="http://online.zakon.kz/Document/?doc_id=3013922" TargetMode="External"/><Relationship Id="rId83" Type="http://schemas.openxmlformats.org/officeDocument/2006/relationships/hyperlink" Target="http://online.zakon.kz/Document/?doc_id=1021634" TargetMode="External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13922" TargetMode="External"/><Relationship Id="rId23" Type="http://schemas.openxmlformats.org/officeDocument/2006/relationships/hyperlink" Target="http://online.zakon.kz/Document/?doc_id=1052440" TargetMode="External"/><Relationship Id="rId28" Type="http://schemas.openxmlformats.org/officeDocument/2006/relationships/hyperlink" Target="http://online.zakon.kz/Document/?doc_id=3213922" TargetMode="External"/><Relationship Id="rId36" Type="http://schemas.openxmlformats.org/officeDocument/2006/relationships/hyperlink" Target="http://online.zakon.kz/Document/?doc_id=30005482" TargetMode="External"/><Relationship Id="rId49" Type="http://schemas.openxmlformats.org/officeDocument/2006/relationships/hyperlink" Target="http://online.zakon.kz/Document/?doc_id=3013922" TargetMode="External"/><Relationship Id="rId57" Type="http://schemas.openxmlformats.org/officeDocument/2006/relationships/hyperlink" Target="http://online.zakon.kz/Document/?doc_id=3013922" TargetMode="External"/><Relationship Id="rId10" Type="http://schemas.openxmlformats.org/officeDocument/2006/relationships/hyperlink" Target="http://online.zakon.kz/Document/?doc_id=1052291" TargetMode="External"/><Relationship Id="rId31" Type="http://schemas.openxmlformats.org/officeDocument/2006/relationships/hyperlink" Target="http://online.zakon.kz/Document/?doc_id=1051999" TargetMode="External"/><Relationship Id="rId44" Type="http://schemas.openxmlformats.org/officeDocument/2006/relationships/hyperlink" Target="http://online.zakon.kz/Document/?doc_id=3013922" TargetMode="External"/><Relationship Id="rId52" Type="http://schemas.openxmlformats.org/officeDocument/2006/relationships/hyperlink" Target="http://online.zakon.kz/Document/?doc_id=1052440" TargetMode="External"/><Relationship Id="rId60" Type="http://schemas.openxmlformats.org/officeDocument/2006/relationships/hyperlink" Target="http://online.zakon.kz/Document/?doc_id=3013922" TargetMode="External"/><Relationship Id="rId65" Type="http://schemas.openxmlformats.org/officeDocument/2006/relationships/hyperlink" Target="http://online.zakon.kz/Document/?link_id=1000279604" TargetMode="External"/><Relationship Id="rId73" Type="http://schemas.openxmlformats.org/officeDocument/2006/relationships/hyperlink" Target="http://online.zakon.kz/Document/?doc_id=30062668" TargetMode="External"/><Relationship Id="rId78" Type="http://schemas.openxmlformats.org/officeDocument/2006/relationships/hyperlink" Target="http://online.zakon.kz/Document/?doc_id=30078678" TargetMode="External"/><Relationship Id="rId81" Type="http://schemas.openxmlformats.org/officeDocument/2006/relationships/hyperlink" Target="http://online.zakon.kz/Document/?doc_id=1021682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922" TargetMode="External"/><Relationship Id="rId13" Type="http://schemas.openxmlformats.org/officeDocument/2006/relationships/hyperlink" Target="http://online.zakon.kz/Document/?doc_id=1015303" TargetMode="External"/><Relationship Id="rId18" Type="http://schemas.openxmlformats.org/officeDocument/2006/relationships/hyperlink" Target="http://online.zakon.kz/Document/?doc_id=1052440" TargetMode="External"/><Relationship Id="rId39" Type="http://schemas.openxmlformats.org/officeDocument/2006/relationships/hyperlink" Target="http://online.zakon.kz/Document/?doc_id=1046880" TargetMode="External"/><Relationship Id="rId34" Type="http://schemas.openxmlformats.org/officeDocument/2006/relationships/hyperlink" Target="http://online.zakon.kz/Document/?doc_id=1046880" TargetMode="External"/><Relationship Id="rId50" Type="http://schemas.openxmlformats.org/officeDocument/2006/relationships/hyperlink" Target="http://online.zakon.kz/Document/?doc_id=1046880" TargetMode="External"/><Relationship Id="rId55" Type="http://schemas.openxmlformats.org/officeDocument/2006/relationships/hyperlink" Target="http://online.zakon.kz/Document/?doc_id=1045608" TargetMode="External"/><Relationship Id="rId76" Type="http://schemas.openxmlformats.org/officeDocument/2006/relationships/hyperlink" Target="http://online.zakon.kz/Document/?doc_id=1046880" TargetMode="External"/><Relationship Id="rId7" Type="http://schemas.openxmlformats.org/officeDocument/2006/relationships/hyperlink" Target="http://online.zakon.kz/Document/?doc_id=2013922" TargetMode="External"/><Relationship Id="rId71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7151" TargetMode="External"/><Relationship Id="rId24" Type="http://schemas.openxmlformats.org/officeDocument/2006/relationships/hyperlink" Target="http://online.zakon.kz/Document/?doc_id=3213922" TargetMode="External"/><Relationship Id="rId40" Type="http://schemas.openxmlformats.org/officeDocument/2006/relationships/hyperlink" Target="http://online.zakon.kz/Document/?doc_id=3013922" TargetMode="External"/><Relationship Id="rId45" Type="http://schemas.openxmlformats.org/officeDocument/2006/relationships/hyperlink" Target="http://online.zakon.kz/Document/?doc_id=30042010" TargetMode="External"/><Relationship Id="rId66" Type="http://schemas.openxmlformats.org/officeDocument/2006/relationships/hyperlink" Target="http://online.zakon.kz/Document/?doc_id=1014301" TargetMode="External"/><Relationship Id="rId87" Type="http://schemas.openxmlformats.org/officeDocument/2006/relationships/footer" Target="footer2.xml"/><Relationship Id="rId61" Type="http://schemas.openxmlformats.org/officeDocument/2006/relationships/hyperlink" Target="http://online.zakon.kz/Document/?doc_id=1046880" TargetMode="External"/><Relationship Id="rId82" Type="http://schemas.openxmlformats.org/officeDocument/2006/relationships/hyperlink" Target="http://online.zakon.kz/Document/?doc_id=1014520" TargetMode="External"/><Relationship Id="rId19" Type="http://schemas.openxmlformats.org/officeDocument/2006/relationships/hyperlink" Target="http://online.zakon.kz/Document/?doc_id=32139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4196</Words>
  <Characters>35612</Characters>
  <Application>Microsoft Office Word</Application>
  <DocSecurity>0</DocSecurity>
  <Lines>296</Lines>
  <Paragraphs>79</Paragraphs>
  <ScaleCrop>false</ScaleCrop>
  <Company/>
  <LinksUpToDate>false</LinksUpToDate>
  <CharactersWithSpaces>39729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июля 1999 года № 429-I О государственном регулировании производства и оборота этилового спирта и алкогольной продукции (с изменениями и дополнениями по состоянию на 20.12.04 г.) Данная редакция действовала до внесения изменений от 11 д...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2023-10-24T17:23:00Z</dcterms:created>
  <dcterms:modified xsi:type="dcterms:W3CDTF">2023-10-24T17:23:00Z</dcterms:modified>
</cp:coreProperties>
</file>