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4B2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2005 жылғы 9 желтоқсандағы № 1228 қаулысына өзгерістер енгізу туралы</w:t>
      </w:r>
      <w:r>
        <w:br/>
      </w:r>
      <w:r>
        <w:rPr>
          <w:rStyle w:val="s1"/>
        </w:rPr>
        <w:t> Қазақстан Республикасы Үкіметінің 2006 жылғы 25 желтоқсандағы № 1283 Қаулысы</w:t>
      </w:r>
    </w:p>
    <w:p w:rsidR="00000000" w:rsidRDefault="00034B2B">
      <w:pPr>
        <w:ind w:firstLine="400"/>
        <w:jc w:val="both"/>
      </w:pPr>
      <w:r>
        <w:rPr>
          <w:rStyle w:val="s0"/>
        </w:rPr>
        <w:t> </w:t>
      </w:r>
    </w:p>
    <w:p w:rsidR="00000000" w:rsidRDefault="00034B2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34B2B">
      <w:pPr>
        <w:ind w:firstLine="400"/>
        <w:jc w:val="both"/>
      </w:pPr>
      <w:r>
        <w:rPr>
          <w:rStyle w:val="s0"/>
        </w:rPr>
        <w:t>1.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</w:t>
      </w:r>
      <w:r>
        <w:rPr>
          <w:rStyle w:val="s0"/>
        </w:rPr>
        <w:t>згерістер енгізілсін:</w:t>
      </w:r>
    </w:p>
    <w:p w:rsidR="00000000" w:rsidRDefault="00034B2B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034B2B">
      <w:pPr>
        <w:ind w:firstLine="400"/>
        <w:jc w:val="both"/>
      </w:pPr>
      <w:r>
        <w:rPr>
          <w:rStyle w:val="s0"/>
        </w:rPr>
        <w:t>ІІ «Шығындар» бөлімінде:</w:t>
      </w:r>
    </w:p>
    <w:p w:rsidR="00000000" w:rsidRDefault="00034B2B">
      <w:pPr>
        <w:ind w:firstLine="400"/>
        <w:jc w:val="both"/>
      </w:pPr>
      <w:r>
        <w:rPr>
          <w:rStyle w:val="s0"/>
        </w:rPr>
        <w:t>10 «Ауыл, су, орман, балық шаруашылығы, ерекше қорғалатын табиғи аумақтар, қоршаған ортаны және жануарлар дүниесін қорғау, жер қатынастары» функционалдық тобында:</w:t>
      </w:r>
    </w:p>
    <w:p w:rsidR="00000000" w:rsidRDefault="00034B2B">
      <w:pPr>
        <w:ind w:firstLine="400"/>
        <w:jc w:val="both"/>
      </w:pPr>
      <w:r>
        <w:rPr>
          <w:rStyle w:val="s0"/>
        </w:rPr>
        <w:t>09 «Ауыл, су,</w:t>
      </w:r>
      <w:r>
        <w:rPr>
          <w:rStyle w:val="s0"/>
        </w:rPr>
        <w:t xml:space="preserve"> орман, балық шаруашылығы және қоршаған ортаны қорғау мен жер қатынастары саласындағы өзге де қызметтер» кіші функциясында:</w:t>
      </w:r>
    </w:p>
    <w:p w:rsidR="00000000" w:rsidRDefault="00034B2B">
      <w:pPr>
        <w:ind w:firstLine="400"/>
        <w:jc w:val="both"/>
      </w:pPr>
      <w:r>
        <w:rPr>
          <w:rStyle w:val="s0"/>
        </w:rPr>
        <w:t>212 «Қазақстан Республикасы Ауыл шаруашылығы министрлігі» әкімшісі бойынша:</w:t>
      </w:r>
    </w:p>
    <w:p w:rsidR="00000000" w:rsidRDefault="00034B2B">
      <w:pPr>
        <w:ind w:firstLine="400"/>
        <w:jc w:val="both"/>
      </w:pPr>
      <w:r>
        <w:rPr>
          <w:rStyle w:val="s0"/>
        </w:rPr>
        <w:t>001 «Агроөнеркәсіптік кешен, орман және су шаруашылығы с</w:t>
      </w:r>
      <w:r>
        <w:rPr>
          <w:rStyle w:val="s0"/>
        </w:rPr>
        <w:t>аласындағы уәкілетті органның қызметін қамтамасыз ету» бағдарламасында:</w:t>
      </w:r>
    </w:p>
    <w:p w:rsidR="00000000" w:rsidRDefault="00034B2B">
      <w:pPr>
        <w:ind w:firstLine="400"/>
        <w:jc w:val="both"/>
      </w:pPr>
      <w:r>
        <w:rPr>
          <w:rStyle w:val="s0"/>
        </w:rPr>
        <w:t>001 «Орталық органның аппараты» кіші бағдарламасындағы «433308» деген сандар «448308» деген сандармен ауыстырылсын;</w:t>
      </w:r>
    </w:p>
    <w:p w:rsidR="00000000" w:rsidRDefault="00034B2B">
      <w:pPr>
        <w:ind w:firstLine="400"/>
        <w:jc w:val="both"/>
      </w:pPr>
      <w:r>
        <w:rPr>
          <w:rStyle w:val="s0"/>
        </w:rPr>
        <w:t>002 «Аумақтық органдардың аппараттары» кіші бағдарламасындағы «50669</w:t>
      </w:r>
      <w:r>
        <w:rPr>
          <w:rStyle w:val="s0"/>
        </w:rPr>
        <w:t>08» деген сандар «5051908» деген сандармен ауыстырылсын.</w:t>
      </w:r>
    </w:p>
    <w:p w:rsidR="00000000" w:rsidRDefault="00034B2B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34B2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B2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34B2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Премьер-Министрінің</w:t>
            </w:r>
          </w:p>
          <w:p w:rsidR="00000000" w:rsidRDefault="00034B2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B2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34B2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34B2B">
            <w:pPr>
              <w:jc w:val="right"/>
            </w:pPr>
            <w:r>
              <w:rPr>
                <w:rStyle w:val="s0"/>
                <w:b/>
                <w:bCs/>
              </w:rPr>
              <w:t>К. Масімов</w:t>
            </w:r>
          </w:p>
        </w:tc>
      </w:tr>
    </w:tbl>
    <w:p w:rsidR="00000000" w:rsidRDefault="00034B2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4B2B" w:rsidRDefault="00034B2B" w:rsidP="00034B2B">
      <w:r>
        <w:separator/>
      </w:r>
    </w:p>
  </w:endnote>
  <w:endnote w:type="continuationSeparator" w:id="0">
    <w:p w:rsidR="00034B2B" w:rsidRDefault="00034B2B" w:rsidP="00034B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B2B" w:rsidRDefault="00034B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B2B" w:rsidRDefault="00034B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B2B" w:rsidRDefault="00034B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4B2B" w:rsidRDefault="00034B2B" w:rsidP="00034B2B">
      <w:r>
        <w:separator/>
      </w:r>
    </w:p>
  </w:footnote>
  <w:footnote w:type="continuationSeparator" w:id="0">
    <w:p w:rsidR="00034B2B" w:rsidRDefault="00034B2B" w:rsidP="00034B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B2B" w:rsidRDefault="00034B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B2B" w:rsidRDefault="00034B2B" w:rsidP="00034B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4B2B" w:rsidRPr="00034B2B" w:rsidRDefault="00034B2B" w:rsidP="00034B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9 желтоқсандағы № 1228 қаулысына өзгерістер енгізу туралы» Қазақстан Республикасы Үкіметінің 2006 жылғы 25 желтоқсандағы № 1283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B2B" w:rsidRDefault="00034B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4B2B"/>
    <w:rsid w:val="00034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4B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4B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4B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4B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4B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4B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4B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4B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8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1296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9 желтоқсандағы № 1228 қаулысына өзгерістер енгізу туралы» Қазақстан Республикасы Үкіметінің 2006 жылғы 25 желтоқсандағы № 1283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2024-02-23T13:16:00Z</dcterms:created>
  <dcterms:modified xsi:type="dcterms:W3CDTF">2024-02-23T13:16:00Z</dcterms:modified>
</cp:coreProperties>
</file>