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2D09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2005 жылғы 9 желтоқсандағы № 1228 және 2006 жылғы 20 қыркүйектегі </w:t>
      </w:r>
      <w:r>
        <w:br/>
      </w:r>
      <w:r>
        <w:rPr>
          <w:rStyle w:val="s1"/>
        </w:rPr>
        <w:t>№ 887 қаулыларына өзгерістер енгізу туралы»</w:t>
      </w:r>
      <w:r>
        <w:br/>
      </w:r>
      <w:r>
        <w:rPr>
          <w:rStyle w:val="s1"/>
        </w:rPr>
        <w:t> Қазақстан Республикасы Үкіметінің 2006 жылғы 27 желтоқсандағы № 1293 Қаулысы</w:t>
      </w:r>
    </w:p>
    <w:p w:rsidR="00000000" w:rsidRDefault="004D2D09">
      <w:pPr>
        <w:ind w:firstLine="400"/>
        <w:jc w:val="both"/>
      </w:pPr>
      <w:r>
        <w:rPr>
          <w:rStyle w:val="s0"/>
        </w:rPr>
        <w:t> </w:t>
      </w:r>
    </w:p>
    <w:p w:rsidR="00000000" w:rsidRDefault="004D2D09">
      <w:pPr>
        <w:ind w:firstLine="400"/>
        <w:jc w:val="both"/>
      </w:pPr>
      <w:r>
        <w:rPr>
          <w:rStyle w:val="s0"/>
        </w:rPr>
        <w:t>«2006 жылға арналған республикалық бюджет туралы» Қазақстан Республикасының 2005 жылғы 22 қарашадағы </w:t>
      </w:r>
      <w:hyperlink r:id="rId7" w:history="1">
        <w:r>
          <w:rPr>
            <w:rStyle w:val="a4"/>
          </w:rPr>
          <w:t>Заңына</w:t>
        </w:r>
      </w:hyperlink>
      <w:r>
        <w:rPr>
          <w:rStyle w:val="s0"/>
        </w:rPr>
        <w:t>, «Қазақстан Республикасы Үкіметінің және жергілікті атқарушы органдардың резервтері</w:t>
      </w:r>
      <w:r>
        <w:rPr>
          <w:rStyle w:val="s0"/>
        </w:rPr>
        <w:t>н пайдалану ережесін бекіту туралы» Қазақстан Республикасы Үкіметінің 2004 жылғы 27 желтоқсандағы № 1405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4D2D09">
      <w:pPr>
        <w:ind w:firstLine="400"/>
        <w:jc w:val="both"/>
      </w:pPr>
      <w:r>
        <w:rPr>
          <w:rStyle w:val="s0"/>
        </w:rPr>
        <w:t>1. Қазақстан Республик</w:t>
      </w:r>
      <w:r>
        <w:rPr>
          <w:rStyle w:val="s0"/>
        </w:rPr>
        <w:t>асы Үкіметінің кейбір шешімдеріне мынадай өзгерістер енгізілсін:</w:t>
      </w:r>
    </w:p>
    <w:p w:rsidR="00000000" w:rsidRDefault="004D2D09">
      <w:pPr>
        <w:ind w:firstLine="400"/>
        <w:jc w:val="both"/>
      </w:pPr>
      <w:r>
        <w:rPr>
          <w:rStyle w:val="s0"/>
        </w:rPr>
        <w:t>1) «2006 жылға арналған республикалық бюджет туралы» Қазақстан Республикасының Заңын іске асыру туралы» Қазақстан Республикасы Үкіметінің 2005 жылғы 9 желтоқсандағы № 1228 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4D2D09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4D2D09">
      <w:pPr>
        <w:ind w:firstLine="400"/>
        <w:jc w:val="both"/>
      </w:pPr>
      <w:r>
        <w:rPr>
          <w:rStyle w:val="s0"/>
        </w:rPr>
        <w:t>II «Шығындар» бөлімінде:</w:t>
      </w:r>
    </w:p>
    <w:p w:rsidR="00000000" w:rsidRDefault="004D2D09">
      <w:pPr>
        <w:ind w:firstLine="400"/>
        <w:jc w:val="both"/>
      </w:pPr>
      <w:r>
        <w:rPr>
          <w:rStyle w:val="s0"/>
        </w:rPr>
        <w:t>13 «Басқалар» функционалдық тобында, 09 «Басқалар» ішкі функциясында, 217 «Қазақстан Республикасы Қаржы министрлігі» әкімшісі бойынша, 010»Қ</w:t>
      </w:r>
      <w:r>
        <w:rPr>
          <w:rStyle w:val="s0"/>
        </w:rPr>
        <w:t>азақстан Республикасы Үкіметінің резерві» бағдарламасында, 100 «Қазақстан Республикасының және басқа мемлекеттердің аумағындағы табиғи және техногендік сипаттағы төтенше жағдайларды жоюға арналған Қазақстан Республикасы Үкіметінің төтенше резерві» кіші бағ</w:t>
      </w:r>
      <w:r>
        <w:rPr>
          <w:rStyle w:val="s0"/>
        </w:rPr>
        <w:t>дарламасында шығындар 1063559640 (бір миллиард алпыс үш миллион бес жүз елу тоғыз мың алты жүз қырық) теңге сомасына ұлғайтылсын;</w:t>
      </w:r>
    </w:p>
    <w:p w:rsidR="00000000" w:rsidRDefault="004D2D09">
      <w:pPr>
        <w:ind w:firstLine="400"/>
        <w:jc w:val="both"/>
      </w:pPr>
      <w:r>
        <w:rPr>
          <w:rStyle w:val="s0"/>
        </w:rPr>
        <w:t>2) «Қазақстан Республикасы Үкіметінің төтенше резервінен қаражат бөлу және маңызды стратегиялық мәні бар мемлекеттік сатып алу</w:t>
      </w:r>
      <w:r>
        <w:rPr>
          <w:rStyle w:val="s0"/>
        </w:rPr>
        <w:t xml:space="preserve"> туралы» Қазақстан Республикасы Үкіметінің 2006 жылғы 20 қыркүйектегі № 887 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4D2D09">
      <w:pPr>
        <w:ind w:firstLine="400"/>
        <w:jc w:val="both"/>
      </w:pPr>
      <w:r>
        <w:rPr>
          <w:rStyle w:val="s0"/>
        </w:rPr>
        <w:t>1-тармақтағы «1064100000 (бір миллиард алпыс төрт миллион бір жүз мың)» деген сөздер «540360 (бес жүз қ</w:t>
      </w:r>
      <w:r>
        <w:rPr>
          <w:rStyle w:val="s0"/>
        </w:rPr>
        <w:t>ырық мың үш жүз алпыс)» деген сөздермен ауыстырылсын.</w:t>
      </w:r>
    </w:p>
    <w:p w:rsidR="00000000" w:rsidRDefault="004D2D09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4D2D0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2D0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</w:t>
            </w:r>
          </w:p>
          <w:p w:rsidR="00000000" w:rsidRDefault="004D2D0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Премьер-Министрінің</w:t>
            </w:r>
          </w:p>
          <w:p w:rsidR="00000000" w:rsidRDefault="004D2D0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міндетін атқарушы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2D09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4D2D09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D2D09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4D2D09">
      <w:pPr>
        <w:ind w:firstLine="400"/>
        <w:jc w:val="both"/>
      </w:pPr>
      <w:r>
        <w:rPr>
          <w:rStyle w:val="s0"/>
        </w:rPr>
        <w:t> </w:t>
      </w:r>
    </w:p>
    <w:p w:rsidR="00000000" w:rsidRDefault="004D2D09">
      <w:pPr>
        <w:ind w:firstLine="400"/>
        <w:jc w:val="both"/>
      </w:pPr>
      <w:r>
        <w:rPr>
          <w:rStyle w:val="s0"/>
        </w:rPr>
        <w:t> </w:t>
      </w:r>
    </w:p>
    <w:p w:rsidR="00000000" w:rsidRDefault="004D2D0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2D09" w:rsidRDefault="004D2D09" w:rsidP="004D2D09">
      <w:r>
        <w:separator/>
      </w:r>
    </w:p>
  </w:endnote>
  <w:endnote w:type="continuationSeparator" w:id="0">
    <w:p w:rsidR="004D2D09" w:rsidRDefault="004D2D09" w:rsidP="004D2D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D09" w:rsidRDefault="004D2D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D09" w:rsidRDefault="004D2D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D09" w:rsidRDefault="004D2D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2D09" w:rsidRDefault="004D2D09" w:rsidP="004D2D09">
      <w:r>
        <w:separator/>
      </w:r>
    </w:p>
  </w:footnote>
  <w:footnote w:type="continuationSeparator" w:id="0">
    <w:p w:rsidR="004D2D09" w:rsidRDefault="004D2D09" w:rsidP="004D2D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D09" w:rsidRDefault="004D2D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D09" w:rsidRDefault="004D2D09" w:rsidP="004D2D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2D09" w:rsidRPr="004D2D09" w:rsidRDefault="004D2D09" w:rsidP="004D2D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9 желтоқсандағы № 1228 және 2006 жылғы 20 қыркүйектегі № 887 қаулыларына өзгерістер енгізу туралы» Қазақстан Республикасы Үкіметінің 2006 жылғы 27 желтоқсандағы № 1293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D09" w:rsidRDefault="004D2D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2D09"/>
    <w:rsid w:val="004D2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2D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2D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2D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2D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2D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2D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2D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2D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53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494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707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887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1986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9 желтоқсандағы № 1228 және 2006 жылғы 20 қыркүйектегі № 887 қаулыларына өзгерістер енгізу туралы» Қазақстан Республикасы Үкіметінің 2006 жылғы 27 желтоқсандағы № 1293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2024-02-23T11:12:00Z</dcterms:created>
  <dcterms:modified xsi:type="dcterms:W3CDTF">2024-02-23T11:12:00Z</dcterms:modified>
</cp:coreProperties>
</file>