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312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мемлекеттік мекемелерін - халыққа қызмет көрсету орталықтарын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5 қаңтардағы № 1 Қаулысы</w:t>
      </w:r>
    </w:p>
    <w:p w:rsidR="00000000" w:rsidRDefault="00E1312A">
      <w:pPr>
        <w:jc w:val="center"/>
      </w:pPr>
      <w:r>
        <w:rPr>
          <w:rStyle w:val="s3"/>
          <w:b w:val="0"/>
          <w:bCs w:val="0"/>
        </w:rPr>
        <w:t xml:space="preserve">(2011.01.11.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E1312A">
      <w:pPr>
        <w:jc w:val="center"/>
      </w:pPr>
      <w: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 xml:space="preserve">Мемлекет басшысының «Қазақстан экономикалық, әлеуметтік және саяси жедел жаңару жолында» атты 2005 жылғы 18 ақпандағы Қазақстан халқына </w:t>
      </w:r>
      <w:hyperlink r:id="rId8" w:history="1">
        <w:r>
          <w:rPr>
            <w:rStyle w:val="a4"/>
          </w:rPr>
          <w:t>Жолдауын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етедi:</w:t>
      </w:r>
    </w:p>
    <w:p w:rsidR="00000000" w:rsidRDefault="00E1312A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Қазақстан Республикасы Әділет министрлігінің мемлекеттік мекемелері - ха</w:t>
      </w:r>
      <w:r>
        <w:rPr>
          <w:rStyle w:val="s0"/>
        </w:rPr>
        <w:t>лыққа қызмет көрсету орталықтары (бұдан әрі - мемлекеттік мекемелер) құрылсын.</w:t>
      </w:r>
    </w:p>
    <w:p w:rsidR="00000000" w:rsidRDefault="00E1312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2011.01.11. № 1264 </w:t>
      </w:r>
      <w:hyperlink r:id="rId9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1312A">
      <w:pPr>
        <w:ind w:firstLine="400"/>
        <w:jc w:val="both"/>
      </w:pPr>
      <w:r>
        <w:rPr>
          <w:rStyle w:val="s0"/>
        </w:rPr>
        <w:t>2. Мемлекеттік мекемелер қызметінің негізгі мәні «жалғыз терезе» қағидаты бойынша өтініштерді қабылдау және ресімделген құжаттарды беру жөнінде мемлекеттік қызмет көрсету болып белгіленсін.</w:t>
      </w:r>
    </w:p>
    <w:p w:rsidR="00000000" w:rsidRDefault="00E1312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</w:t>
      </w:r>
      <w:r>
        <w:rPr>
          <w:rStyle w:val="s3"/>
          <w:b w:val="0"/>
          <w:bCs w:val="0"/>
        </w:rPr>
        <w:t xml:space="preserve">.04.12. № 2014 </w:t>
      </w:r>
      <w:hyperlink r:id="rId11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2-1-тармақпен толықтырылды </w:t>
      </w:r>
    </w:p>
    <w:p w:rsidR="00000000" w:rsidRDefault="00E1312A">
      <w:pPr>
        <w:ind w:firstLine="400"/>
        <w:jc w:val="both"/>
      </w:pPr>
      <w:r>
        <w:rPr>
          <w:rStyle w:val="s0"/>
        </w:rPr>
        <w:t xml:space="preserve">2-1. Мемлекеттік органдар «жалғыз терезе» қағидаты бойынша көрсетілетін мемлекеттік қызмет түрлері тізбесінің </w:t>
      </w:r>
      <w:hyperlink w:anchor="sub2" w:history="1">
        <w:r>
          <w:rPr>
            <w:rStyle w:val="a4"/>
          </w:rPr>
          <w:t>2-тармағын</w:t>
        </w:r>
      </w:hyperlink>
      <w:r>
        <w:rPr>
          <w:rStyle w:val="s0"/>
        </w:rPr>
        <w:t xml:space="preserve"> ескере отырып, өзінің құзыретіне кіретін әрбір мемлекеттік қызмет бойынша бөлек мемлекеттік қызметтер көрсету стандарттарын әзірлеуді және Үкіметке бекітуге енгізуді қамтамасыз етсін</w:t>
      </w:r>
      <w:r>
        <w:rPr>
          <w:rStyle w:val="s00"/>
        </w:rPr>
        <w:t>.</w:t>
      </w:r>
    </w:p>
    <w:p w:rsidR="00000000" w:rsidRDefault="00E1312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2009.04.12. № 2014 </w:t>
      </w:r>
      <w:hyperlink r:id="rId12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2-2-тармақпен толықтырылды </w:t>
      </w:r>
    </w:p>
    <w:p w:rsidR="00000000" w:rsidRDefault="00E1312A">
      <w:pPr>
        <w:ind w:firstLine="400"/>
        <w:jc w:val="both"/>
      </w:pPr>
      <w:r>
        <w:rPr>
          <w:rStyle w:val="s0"/>
        </w:rPr>
        <w:t>2-2. Мүдделі мемлекеттік және жергілікті атқарушы органдар осы қаулыдан туындайтын қажетті шараларды қабылдасын</w:t>
      </w:r>
      <w:r>
        <w:rPr>
          <w:rStyle w:val="s00"/>
        </w:rPr>
        <w:t>.</w:t>
      </w:r>
    </w:p>
    <w:p w:rsidR="00000000" w:rsidRDefault="00E1312A">
      <w:pPr>
        <w:ind w:firstLine="400"/>
        <w:jc w:val="both"/>
      </w:pPr>
      <w:r>
        <w:rPr>
          <w:rStyle w:val="s0"/>
        </w:rPr>
        <w:t>3. Мемлекеттік мекемелерді қаржыландыру республикалық бюджетте Қазақстан Республикасы Әділет министрлігіне көзделген қаражат есебінен және шегінде жүзеге асырылады деп белгіленсін.</w:t>
      </w:r>
    </w:p>
    <w:p w:rsidR="00000000" w:rsidRDefault="00E1312A">
      <w:pPr>
        <w:ind w:firstLine="400"/>
        <w:jc w:val="both"/>
      </w:pPr>
      <w:r>
        <w:rPr>
          <w:rStyle w:val="s0"/>
        </w:rPr>
        <w:t>4. Қазақстан Республикасы Әділет министрлігі заңнамада белгіленген тәртіппе</w:t>
      </w:r>
      <w:r>
        <w:rPr>
          <w:rStyle w:val="s0"/>
        </w:rPr>
        <w:t>н:</w:t>
      </w:r>
    </w:p>
    <w:p w:rsidR="00000000" w:rsidRDefault="00E1312A">
      <w:pPr>
        <w:ind w:firstLine="400"/>
        <w:jc w:val="both"/>
      </w:pPr>
      <w:r>
        <w:rPr>
          <w:rStyle w:val="s0"/>
        </w:rPr>
        <w:t>1) мемлекеттік мекемелердің жарғыларын бекітуді және әділет органдарында мемлекеттік тіркелуін қамтамасыз етсін;</w:t>
      </w:r>
    </w:p>
    <w:p w:rsidR="00000000" w:rsidRDefault="00E1312A">
      <w:pPr>
        <w:ind w:firstLine="400"/>
        <w:jc w:val="both"/>
      </w:pPr>
      <w:r>
        <w:rPr>
          <w:rStyle w:val="s0"/>
        </w:rPr>
        <w:t>2) осы қаулыны іске асыру жөніндегі өзге де шараларды қабылдасын.</w:t>
      </w:r>
    </w:p>
    <w:p w:rsidR="00000000" w:rsidRDefault="00E1312A">
      <w:pPr>
        <w:ind w:firstLine="400"/>
        <w:jc w:val="both"/>
      </w:pPr>
      <w:r>
        <w:rPr>
          <w:rStyle w:val="s0"/>
        </w:rPr>
        <w:t>5. Қоса беріліп отырған Қазақстан Республикасы Үкіметінің кейбір шешімдері</w:t>
      </w:r>
      <w:r>
        <w:rPr>
          <w:rStyle w:val="s0"/>
        </w:rPr>
        <w:t xml:space="preserve">не енгізілетін </w:t>
      </w:r>
      <w:hyperlink w:anchor="sub100" w:history="1">
        <w:r>
          <w:rPr>
            <w:rStyle w:val="a4"/>
          </w:rPr>
          <w:t>толықтырулар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E1312A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p w:rsidR="00000000" w:rsidRDefault="00E1312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12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E1312A">
            <w:r>
              <w:rPr>
                <w:rStyle w:val="s0"/>
                <w:b/>
                <w:bCs/>
              </w:rPr>
              <w:t>Премьер-Министрінің</w:t>
            </w:r>
          </w:p>
          <w:p w:rsidR="00000000" w:rsidRDefault="00E1312A"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312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1312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1312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1312A">
      <w:pPr>
        <w:ind w:firstLine="400"/>
        <w:jc w:val="both"/>
      </w:pPr>
      <w:r>
        <w:t> </w:t>
      </w:r>
    </w:p>
    <w:p w:rsidR="00000000" w:rsidRDefault="00E1312A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1312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1312A">
      <w:pPr>
        <w:ind w:firstLine="400"/>
        <w:jc w:val="right"/>
      </w:pPr>
      <w:r>
        <w:rPr>
          <w:rStyle w:val="s0"/>
        </w:rPr>
        <w:t>2007 жылғы 5 қаңтардағы</w:t>
      </w:r>
    </w:p>
    <w:p w:rsidR="00000000" w:rsidRDefault="00E1312A">
      <w:pPr>
        <w:ind w:firstLine="400"/>
        <w:jc w:val="right"/>
      </w:pPr>
      <w:r>
        <w:rPr>
          <w:rStyle w:val="s0"/>
        </w:rPr>
        <w:t xml:space="preserve">№ 1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1312A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E1312A">
      <w:pPr>
        <w:ind w:firstLine="400"/>
        <w:jc w:val="right"/>
      </w:pPr>
      <w:r>
        <w:rPr>
          <w:rStyle w:val="s0"/>
        </w:rPr>
        <w:t> </w:t>
      </w:r>
    </w:p>
    <w:p w:rsidR="00000000" w:rsidRDefault="00E1312A">
      <w:pPr>
        <w:ind w:firstLine="400"/>
        <w:jc w:val="right"/>
      </w:pPr>
      <w:r>
        <w:rPr>
          <w:rStyle w:val="s0"/>
        </w:rPr>
        <w:t> </w:t>
      </w:r>
    </w:p>
    <w:p w:rsidR="00000000" w:rsidRDefault="00E1312A">
      <w:pPr>
        <w:jc w:val="center"/>
      </w:pPr>
      <w:r>
        <w:rPr>
          <w:rStyle w:val="s1"/>
        </w:rPr>
        <w:t>Құрылатын</w:t>
      </w:r>
      <w:r>
        <w:rPr>
          <w:rStyle w:val="s1"/>
        </w:rPr>
        <w:t xml:space="preserve"> Қазақстан Республикасы Әділет министрлігінің мемлекеттік </w:t>
      </w:r>
    </w:p>
    <w:p w:rsidR="00000000" w:rsidRDefault="00E1312A">
      <w:pPr>
        <w:jc w:val="center"/>
      </w:pPr>
      <w:r>
        <w:rPr>
          <w:rStyle w:val="s1"/>
        </w:rPr>
        <w:t xml:space="preserve">мекемелері - халыққа қызмет көрсету орталықтарының </w:t>
      </w:r>
    </w:p>
    <w:p w:rsidR="00000000" w:rsidRDefault="00E1312A">
      <w:pPr>
        <w:jc w:val="center"/>
      </w:pPr>
      <w:r>
        <w:rPr>
          <w:rStyle w:val="s1"/>
        </w:rPr>
        <w:t>тізбесi</w:t>
      </w:r>
    </w:p>
    <w:p w:rsidR="00000000" w:rsidRDefault="00E1312A">
      <w:pPr>
        <w:jc w:val="center"/>
      </w:pPr>
      <w:r>
        <w:rPr>
          <w:rStyle w:val="s1"/>
        </w:rP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>1. Астана қал</w:t>
      </w:r>
      <w:r>
        <w:rPr>
          <w:rStyle w:val="s0"/>
        </w:rPr>
        <w:t>асы Алматы ауданының № 1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2. Астана қаласы Алматы ауданының № 2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3. Астана қаласы Сарыарқа ауданының № 1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4. Астана қаласы Сарыарқа ауданының № 2 Халыққа қызмет кө</w:t>
      </w:r>
      <w:r>
        <w:rPr>
          <w:rStyle w:val="s0"/>
        </w:rPr>
        <w:t>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5. Алматы қаласы Алмалы ауданының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6. Алматы қаласы Түрксіб ауданының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7. Алматы қаласы Әуезов ауданының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8. Алматы қаласы Жетісу ауданының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9. Алматы қаласы Бостандық ауданының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10. Алматы қаласы Медеу ауданының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11. Көкшетау қаласының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12. Ақтөбе қаласының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13. Талдықорған қаласының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14. Атырау қаласының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15. Орал қаласының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16. Тараз қаласының Халыққа қызмет көрсет</w:t>
      </w:r>
      <w:r>
        <w:rPr>
          <w:rStyle w:val="s0"/>
        </w:rPr>
        <w:t>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17. Қарағанды қаласының № 1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18. Қарағанды қаласының № 2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19. Қарағанды қаласының № 3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20. Қарағанды қаласының № 4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21. Қ</w:t>
      </w:r>
      <w:r>
        <w:rPr>
          <w:rStyle w:val="s0"/>
        </w:rPr>
        <w:t>останай қаласының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22. Қызылорда қаласының Халыққа қызмет көpceту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23. Ақтау қаласының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24. Шымкент қаласының № 1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25. Шымкент қаласының № 2 Халыққа қызмет</w:t>
      </w:r>
      <w:r>
        <w:rPr>
          <w:rStyle w:val="s0"/>
        </w:rPr>
        <w:t xml:space="preserve">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26. Павлодар қаласының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27. Петропавл қаласының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28. Өскемен қаласының № 1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29. Өскемен қаласының № 2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30. Өскемен</w:t>
      </w:r>
      <w:r>
        <w:rPr>
          <w:rStyle w:val="s0"/>
        </w:rPr>
        <w:t xml:space="preserve"> қаласының № 3 Халыққа қызмет көрсету орталығы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p w:rsidR="00000000" w:rsidRDefault="00E1312A">
      <w:pPr>
        <w:jc w:val="both"/>
      </w:pPr>
      <w:bookmarkStart w:id="2" w:name="SUB2"/>
      <w:bookmarkEnd w:id="2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2008.19.07. </w:t>
      </w:r>
      <w:hyperlink r:id="rId13" w:anchor="sub_id=43" w:history="1">
        <w:r>
          <w:rPr>
            <w:rStyle w:val="a4"/>
            <w:i/>
            <w:iCs/>
            <w:bdr w:val="none" w:sz="0" w:space="0" w:color="auto" w:frame="1"/>
          </w:rPr>
          <w:t>№ 710</w:t>
        </w:r>
      </w:hyperlink>
      <w:r>
        <w:rPr>
          <w:rStyle w:val="s3"/>
          <w:b w:val="0"/>
          <w:bCs w:val="0"/>
        </w:rPr>
        <w:t xml:space="preserve"> Қаулысымен 2-қосымша жаңа редакцияда (бұр. </w:t>
      </w:r>
      <w:hyperlink r:id="rId14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ҚР Үкіметінің 2009.04.12. № 2014 </w:t>
      </w:r>
      <w:hyperlink r:id="rId15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6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</w:t>
      </w:r>
      <w:r>
        <w:rPr>
          <w:rStyle w:val="s3"/>
          <w:b w:val="0"/>
          <w:bCs w:val="0"/>
        </w:rPr>
        <w:t xml:space="preserve">); 2010.07.05. № 393 </w:t>
      </w:r>
      <w:hyperlink r:id="rId17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8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2010.26.06. № 652 </w:t>
      </w:r>
      <w:hyperlink r:id="rId1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20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2011.28.05. № 596 </w:t>
      </w:r>
      <w:hyperlink r:id="rId21" w:anchor="sub_id=10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2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2011.30.06. № 736 </w:t>
      </w:r>
      <w:hyperlink r:id="rId23" w:anchor="sub_id=7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4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2011.18.07. № 820 </w:t>
      </w:r>
      <w:hyperlink r:id="rId25" w:anchor="sub_id=7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6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2-қосымша</w:t>
      </w:r>
      <w:r>
        <w:rPr>
          <w:rStyle w:val="s3"/>
          <w:b w:val="0"/>
          <w:bCs w:val="0"/>
        </w:rPr>
        <w:t xml:space="preserve"> өзгертілді</w:t>
      </w:r>
    </w:p>
    <w:p w:rsidR="00000000" w:rsidRDefault="00E1312A">
      <w:pPr>
        <w:ind w:firstLine="400"/>
        <w:jc w:val="both"/>
      </w:pPr>
      <w:r>
        <w:rPr>
          <w:rStyle w:val="s0"/>
        </w:rPr>
        <w:t xml:space="preserve">2-қосымша. ҚР Үкіметінің 2011.01.11. № 1264 </w:t>
      </w:r>
      <w:hyperlink r:id="rId27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 </w:t>
      </w:r>
      <w:r>
        <w:rPr>
          <w:rStyle w:val="s3"/>
          <w:b w:val="0"/>
          <w:bCs w:val="0"/>
        </w:rPr>
        <w:t>(</w:t>
      </w:r>
      <w:hyperlink r:id="rId28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1312A">
      <w:pPr>
        <w:ind w:firstLine="400"/>
        <w:jc w:val="both"/>
      </w:pPr>
      <w:r>
        <w:t> </w:t>
      </w:r>
    </w:p>
    <w:p w:rsidR="00000000" w:rsidRDefault="00E1312A">
      <w:pPr>
        <w:ind w:firstLine="400"/>
        <w:jc w:val="right"/>
      </w:pPr>
      <w:bookmarkStart w:id="3" w:name="SUB100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1312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1312A">
      <w:pPr>
        <w:ind w:firstLine="400"/>
        <w:jc w:val="right"/>
      </w:pPr>
      <w:r>
        <w:rPr>
          <w:rStyle w:val="s0"/>
        </w:rPr>
        <w:t>2007 жылғы 5 қаңтардағы</w:t>
      </w:r>
    </w:p>
    <w:p w:rsidR="00000000" w:rsidRDefault="00E1312A">
      <w:pPr>
        <w:ind w:firstLine="400"/>
        <w:jc w:val="right"/>
      </w:pPr>
      <w:r>
        <w:rPr>
          <w:rStyle w:val="s0"/>
        </w:rPr>
        <w:t xml:space="preserve">№ 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1312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1312A">
      <w:pPr>
        <w:jc w:val="center"/>
      </w:pPr>
      <w:r>
        <w:rPr>
          <w:rStyle w:val="s1"/>
        </w:rPr>
        <w:t> </w:t>
      </w:r>
    </w:p>
    <w:p w:rsidR="00000000" w:rsidRDefault="00E1312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</w:t>
      </w:r>
    </w:p>
    <w:p w:rsidR="00000000" w:rsidRDefault="00E1312A">
      <w:pPr>
        <w:jc w:val="center"/>
      </w:pPr>
      <w:r>
        <w:rPr>
          <w:rStyle w:val="s1"/>
        </w:rPr>
        <w:t xml:space="preserve">енгізілген толықтырулар мен өзгерістер </w:t>
      </w:r>
    </w:p>
    <w:p w:rsidR="00000000" w:rsidRDefault="00E1312A">
      <w:pPr>
        <w:jc w:val="center"/>
      </w:pPr>
      <w:r>
        <w:rPr>
          <w:rStyle w:val="s1"/>
        </w:rP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>1.  ҚР  </w:t>
      </w:r>
      <w:r>
        <w:rPr>
          <w:rStyle w:val="s0"/>
        </w:rPr>
        <w:t>Үкіметінің</w:t>
      </w:r>
      <w:r>
        <w:rPr>
          <w:rStyle w:val="s0"/>
        </w:rPr>
        <w:t xml:space="preserve"> 2007 ж. 29 желтоқсандағы № 1400 </w:t>
      </w:r>
      <w:hyperlink r:id="rId29" w:anchor="sub_id=2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  алып тасталды  </w:t>
      </w:r>
      <w:r>
        <w:rPr>
          <w:rStyle w:val="s3"/>
          <w:b w:val="0"/>
          <w:bCs w:val="0"/>
        </w:rPr>
        <w:t xml:space="preserve">(2008 ж. 1 қаңтарда қолданысқа енді) (бұр. </w:t>
      </w:r>
      <w:hyperlink r:id="rId3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 )</w:t>
      </w:r>
    </w:p>
    <w:p w:rsidR="00000000" w:rsidRDefault="00E1312A">
      <w:pPr>
        <w:ind w:firstLine="400"/>
        <w:jc w:val="both"/>
      </w:pPr>
      <w:r>
        <w:rPr>
          <w:rStyle w:val="s0"/>
        </w:rPr>
        <w:t xml:space="preserve">2. «Қазақстан Республикасы Әділет министрлігінің мәселелері» туралы Қазақстан Республикасы Үкіметінің 2004 жылғы 28 қазандағы № 1120 </w:t>
      </w:r>
      <w:hyperlink r:id="rId3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</w:t>
      </w:r>
      <w:r>
        <w:rPr>
          <w:rStyle w:val="s0"/>
        </w:rPr>
        <w:t>ликасының ПҮКЖ-ы, 2004 ж., № 41, 532-құжат):</w:t>
      </w:r>
    </w:p>
    <w:p w:rsidR="00000000" w:rsidRDefault="00E1312A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 Әділет министрлігі туралы ережеде:</w:t>
      </w:r>
    </w:p>
    <w:p w:rsidR="00000000" w:rsidRDefault="00E1312A">
      <w:pPr>
        <w:ind w:firstLine="400"/>
        <w:jc w:val="both"/>
      </w:pPr>
      <w:r>
        <w:rPr>
          <w:rStyle w:val="s0"/>
        </w:rPr>
        <w:t>10-тармақтың 1) тармақшасы мынадай мазмұндағы абзацпен толықтырылсын:</w:t>
      </w:r>
    </w:p>
    <w:p w:rsidR="00000000" w:rsidRDefault="00E1312A">
      <w:pPr>
        <w:ind w:firstLine="400"/>
        <w:jc w:val="both"/>
      </w:pPr>
      <w:r>
        <w:rPr>
          <w:rStyle w:val="s0"/>
        </w:rPr>
        <w:t>«Қазақстан Республикасы Әділет министрлігінің ха</w:t>
      </w:r>
      <w:r>
        <w:rPr>
          <w:rStyle w:val="s0"/>
        </w:rPr>
        <w:t>лыққа қызмет көрсету орталықтарында «жалғыз терезе» қағидаты бойынша мемлекеттік қызмет көрсетуді ұйымдастыру»;</w:t>
      </w:r>
    </w:p>
    <w:p w:rsidR="00000000" w:rsidRDefault="00E1312A">
      <w:pPr>
        <w:ind w:firstLine="400"/>
        <w:jc w:val="both"/>
      </w:pPr>
      <w:r>
        <w:rPr>
          <w:rStyle w:val="s0"/>
        </w:rPr>
        <w:t>2) көрсетілген қаулымен бекітілген Қазақстан Республикасы Әділет министрлігінің қарамағындағы ұйымдардың тізбесінде:</w:t>
      </w:r>
    </w:p>
    <w:p w:rsidR="00000000" w:rsidRDefault="00E1312A">
      <w:pPr>
        <w:ind w:firstLine="400"/>
        <w:jc w:val="both"/>
      </w:pPr>
      <w:r>
        <w:rPr>
          <w:rStyle w:val="s0"/>
        </w:rPr>
        <w:t>мынадай мазмұндағы реттік н</w:t>
      </w:r>
      <w:r>
        <w:rPr>
          <w:rStyle w:val="s0"/>
        </w:rPr>
        <w:t>өмірлері</w:t>
      </w:r>
      <w:r>
        <w:rPr>
          <w:rStyle w:val="s0"/>
        </w:rPr>
        <w:t xml:space="preserve"> 7, 8, 9, 10, 11, 12, 13, 14, 15, 16, 17, 18, 19, 20, 21, 22, 23, 24, 25, 26, 27, 28, 29, 30, 31, 32, 33, 34, 35, 36-жолдармен толықтырылсын:</w:t>
      </w:r>
    </w:p>
    <w:p w:rsidR="00000000" w:rsidRDefault="00E1312A">
      <w:pPr>
        <w:ind w:firstLine="400"/>
        <w:jc w:val="both"/>
      </w:pPr>
      <w:r>
        <w:rPr>
          <w:rStyle w:val="s0"/>
        </w:rPr>
        <w:t>«7. «Астана қаласы Алматы ауданының № 1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8. «Астана қ</w:t>
      </w:r>
      <w:r>
        <w:rPr>
          <w:rStyle w:val="s0"/>
        </w:rPr>
        <w:t>аласы Алматы ауданының № 2 Халыққа қызмет көрсету орталығы» мемлекеттік мекемесі</w:t>
      </w:r>
    </w:p>
    <w:p w:rsidR="00000000" w:rsidRDefault="00E1312A">
      <w:pPr>
        <w:ind w:firstLine="400"/>
        <w:jc w:val="both"/>
      </w:pPr>
      <w:r>
        <w:rPr>
          <w:rStyle w:val="s0"/>
        </w:rPr>
        <w:t>9. «Астана қаласы Сарыарқа ауданының № 1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10. «Астана қаласы Сарыарқа ауданының № 2 Халыққа қызмет көрсету орталығы» мемле</w:t>
      </w:r>
      <w:r>
        <w:rPr>
          <w:rStyle w:val="s0"/>
        </w:rPr>
        <w:t>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11. «Алматы қаласы Алмалы ауданының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12. «Алматы қаласы Түрксіб ауданының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 xml:space="preserve">13. «Алматы қаласы Әуезов ауданының Халыққа қызмет көрсету </w:t>
      </w:r>
      <w:r>
        <w:rPr>
          <w:rStyle w:val="s0"/>
        </w:rPr>
        <w:t>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14. «Алматы қаласы Жетісу ауданының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15. «Алматы қаласы Бостандық ауданының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16. «Алматы қаласы Медеу ауданының Халыққа</w:t>
      </w:r>
      <w:r>
        <w:rPr>
          <w:rStyle w:val="s0"/>
        </w:rPr>
        <w:t xml:space="preserve">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17. «Көкшетау қаласының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18. «Ақтөбе қаласының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19. «Талдықорған қаласының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20. «Атырау қаласының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21. «Орал қаласының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22. «Тараз қаласының Халы</w:t>
      </w:r>
      <w:r>
        <w:rPr>
          <w:rStyle w:val="s0"/>
        </w:rPr>
        <w:t>ққа</w:t>
      </w:r>
      <w:r>
        <w:rPr>
          <w:rStyle w:val="s0"/>
        </w:rPr>
        <w:t xml:space="preserve">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23. «Қарағанды қаласының № 1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24. «Қарағанды қаласының № 2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25. «Қарағанды қаласының № 3 Халыққа қыз</w:t>
      </w:r>
      <w:r>
        <w:rPr>
          <w:rStyle w:val="s0"/>
        </w:rPr>
        <w:t>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26. «Қарағанды қаласының № 4 Халыққа қызмет көрсету орталығы» мемлекеттік мекемесі</w:t>
      </w:r>
    </w:p>
    <w:p w:rsidR="00000000" w:rsidRDefault="00E1312A">
      <w:pPr>
        <w:ind w:firstLine="400"/>
        <w:jc w:val="both"/>
      </w:pPr>
      <w:r>
        <w:rPr>
          <w:rStyle w:val="s0"/>
        </w:rPr>
        <w:t>27. «Қостанай қаласының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28. «Қызылорда қаласының Халыққа қызмет көрсету орта</w:t>
      </w:r>
      <w:r>
        <w:rPr>
          <w:rStyle w:val="s0"/>
        </w:rPr>
        <w:t>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29. «Ақтау қаласының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30. «Шымкент қаласының № 1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31. «Шымкент қаласының № 2 Халыққа қызмет көрсету орталығы» мемлекеттік м</w:t>
      </w:r>
      <w:r>
        <w:rPr>
          <w:rStyle w:val="s0"/>
        </w:rPr>
        <w:t>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32. «Павлодар қаласының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33. «Петропавл қаласының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34. «Өскемен қаласының № 1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35. «Өскемен қаласының № 2 Халыққа қызмет көрсету орталығы» мемлекеттік мекемесi</w:t>
      </w:r>
    </w:p>
    <w:p w:rsidR="00000000" w:rsidRDefault="00E1312A">
      <w:pPr>
        <w:ind w:firstLine="400"/>
        <w:jc w:val="both"/>
      </w:pPr>
      <w:r>
        <w:rPr>
          <w:rStyle w:val="s0"/>
        </w:rPr>
        <w:t>36. «Өскемен қаласының № 3 Халыққа қызмет көрсету орталығы» мемлекеттік мекемесі».</w:t>
      </w:r>
    </w:p>
    <w:p w:rsidR="00000000" w:rsidRDefault="00E1312A">
      <w:pPr>
        <w:ind w:firstLine="400"/>
        <w:jc w:val="both"/>
      </w:pPr>
      <w:r>
        <w:rPr>
          <w:rStyle w:val="s0"/>
        </w:rPr>
        <w:t xml:space="preserve">3. ҚР Үкіметінің 2008.15.04 № 339 </w:t>
      </w:r>
      <w:hyperlink r:id="rId32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33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1312A">
      <w:pPr>
        <w:ind w:firstLine="400"/>
        <w:jc w:val="both"/>
      </w:pPr>
      <w:r>
        <w:rPr>
          <w:rStyle w:val="s0"/>
        </w:rPr>
        <w:t>4. «Астана және Алматы қалаларында «жалғыз терезе» қағидаты бойынша халыққа мемлекеттік қызмет көрсету туралы» Қа</w:t>
      </w:r>
      <w:r>
        <w:rPr>
          <w:rStyle w:val="s0"/>
        </w:rPr>
        <w:t xml:space="preserve">зақстан Республикасы Үкіметінің 2005 жылғы 24 мамырдағы № 501 </w:t>
      </w:r>
      <w:hyperlink r:id="rId34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ПYКЖ-ы, 2005 ж., № 21, 263-құжат):</w:t>
      </w:r>
    </w:p>
    <w:p w:rsidR="00000000" w:rsidRDefault="00E1312A">
      <w:pPr>
        <w:ind w:firstLine="400"/>
        <w:jc w:val="both"/>
      </w:pPr>
      <w:r>
        <w:rPr>
          <w:rStyle w:val="s0"/>
        </w:rPr>
        <w:t>тақырыбындағы «Астана және Алматы қалаларында» деген сөз</w:t>
      </w:r>
      <w:r>
        <w:rPr>
          <w:rStyle w:val="s0"/>
        </w:rPr>
        <w:t>дер алынып тасталсын;</w:t>
      </w:r>
    </w:p>
    <w:p w:rsidR="00000000" w:rsidRDefault="00E1312A">
      <w:pPr>
        <w:ind w:firstLine="400"/>
        <w:jc w:val="both"/>
      </w:pPr>
      <w:r>
        <w:rPr>
          <w:rStyle w:val="s0"/>
        </w:rPr>
        <w:t>1-тармақтағы «Астана және Алматы қалаларындағы» деген сөздер алынып тасталсын.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p w:rsidR="00000000" w:rsidRDefault="00E1312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12A" w:rsidRDefault="00E1312A" w:rsidP="00E1312A">
      <w:r>
        <w:separator/>
      </w:r>
    </w:p>
  </w:endnote>
  <w:endnote w:type="continuationSeparator" w:id="0">
    <w:p w:rsidR="00E1312A" w:rsidRDefault="00E1312A" w:rsidP="00E131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2A" w:rsidRDefault="00E131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2A" w:rsidRDefault="00E131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2A" w:rsidRDefault="00E131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12A" w:rsidRDefault="00E1312A" w:rsidP="00E1312A">
      <w:r>
        <w:separator/>
      </w:r>
    </w:p>
  </w:footnote>
  <w:footnote w:type="continuationSeparator" w:id="0">
    <w:p w:rsidR="00E1312A" w:rsidRDefault="00E1312A" w:rsidP="00E131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2A" w:rsidRDefault="00E131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2A" w:rsidRDefault="00E1312A" w:rsidP="00E131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312A" w:rsidRPr="00E1312A" w:rsidRDefault="00E1312A" w:rsidP="00E131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министрлігінің мемлекеттік мекемелерін - халыққа қызмет көрсету орталықтарын құру туралы» Қазақстан Республикасы Үкіметінің 2007 жылғы 5 қаңтардағы № 1 Қаулысы (2011.01.11.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2A" w:rsidRDefault="00E131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312A"/>
    <w:rsid w:val="00E13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31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1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31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1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31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1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31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1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761" TargetMode="External"/><Relationship Id="rId13" Type="http://schemas.openxmlformats.org/officeDocument/2006/relationships/hyperlink" Target="http://online.zakon.kz/Document/?doc_id=30195894" TargetMode="External"/><Relationship Id="rId18" Type="http://schemas.openxmlformats.org/officeDocument/2006/relationships/hyperlink" Target="http://online.zakon.kz/Document/?doc_id=30724090" TargetMode="External"/><Relationship Id="rId26" Type="http://schemas.openxmlformats.org/officeDocument/2006/relationships/hyperlink" Target="http://online.zakon.kz/Document/?doc_id=31042555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15644" TargetMode="External"/><Relationship Id="rId34" Type="http://schemas.openxmlformats.org/officeDocument/2006/relationships/hyperlink" Target="http://online.zakon.kz/Document/?doc_id=30012582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0084367" TargetMode="External"/><Relationship Id="rId12" Type="http://schemas.openxmlformats.org/officeDocument/2006/relationships/hyperlink" Target="http://online.zakon.kz/Document/?doc_id=30528513" TargetMode="External"/><Relationship Id="rId17" Type="http://schemas.openxmlformats.org/officeDocument/2006/relationships/hyperlink" Target="http://online.zakon.kz/Document/?doc_id=30724016" TargetMode="External"/><Relationship Id="rId25" Type="http://schemas.openxmlformats.org/officeDocument/2006/relationships/hyperlink" Target="http://online.zakon.kz/Document/?doc_id=31039002" TargetMode="External"/><Relationship Id="rId33" Type="http://schemas.openxmlformats.org/officeDocument/2006/relationships/hyperlink" Target="http://online.zakon.kz/Document/?doc_id=30179157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28515" TargetMode="External"/><Relationship Id="rId20" Type="http://schemas.openxmlformats.org/officeDocument/2006/relationships/hyperlink" Target="http://online.zakon.kz/Document/?doc_id=30774941" TargetMode="External"/><Relationship Id="rId29" Type="http://schemas.openxmlformats.org/officeDocument/2006/relationships/hyperlink" Target="http://online.zakon.kz/Document/?doc_id=30167088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28513" TargetMode="External"/><Relationship Id="rId24" Type="http://schemas.openxmlformats.org/officeDocument/2006/relationships/hyperlink" Target="http://online.zakon.kz/Document/?doc_id=31029962" TargetMode="External"/><Relationship Id="rId32" Type="http://schemas.openxmlformats.org/officeDocument/2006/relationships/hyperlink" Target="http://online.zakon.kz/Document/?doc_id=30176174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28513" TargetMode="External"/><Relationship Id="rId23" Type="http://schemas.openxmlformats.org/officeDocument/2006/relationships/hyperlink" Target="http://online.zakon.kz/Document/?doc_id=31029185" TargetMode="External"/><Relationship Id="rId28" Type="http://schemas.openxmlformats.org/officeDocument/2006/relationships/hyperlink" Target="http://online.zakon.kz/Document/?doc_id=31080145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080145" TargetMode="External"/><Relationship Id="rId19" Type="http://schemas.openxmlformats.org/officeDocument/2006/relationships/hyperlink" Target="http://online.zakon.kz/Document/?doc_id=30774931" TargetMode="External"/><Relationship Id="rId31" Type="http://schemas.openxmlformats.org/officeDocument/2006/relationships/hyperlink" Target="http://online.zakon.kz/Document/?doc_id=510513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9263" TargetMode="External"/><Relationship Id="rId14" Type="http://schemas.openxmlformats.org/officeDocument/2006/relationships/hyperlink" Target="http://online.zakon.kz/Document/?doc_id=30195958" TargetMode="External"/><Relationship Id="rId22" Type="http://schemas.openxmlformats.org/officeDocument/2006/relationships/hyperlink" Target="http://online.zakon.kz/Document/?doc_id=31015958" TargetMode="External"/><Relationship Id="rId27" Type="http://schemas.openxmlformats.org/officeDocument/2006/relationships/hyperlink" Target="http://online.zakon.kz/Document/?doc_id=31079263" TargetMode="External"/><Relationship Id="rId30" Type="http://schemas.openxmlformats.org/officeDocument/2006/relationships/hyperlink" Target="http://online.zakon.kz/Document/?doc_id=30167451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1107</Words>
  <Characters>10026</Characters>
  <Application>Microsoft Office Word</Application>
  <DocSecurity>0</DocSecurity>
  <Lines>83</Lines>
  <Paragraphs>22</Paragraphs>
  <ScaleCrop>false</ScaleCrop>
  <Company>SPecialiST RePack</Company>
  <LinksUpToDate>false</LinksUpToDate>
  <CharactersWithSpaces>11111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министрлігінің мемлекеттік мекемелерін - халыққа қызмет көрсету орталықтарын құру туралы» Қазақстан Республикасы Үкіметінің 2007 жылғы 5 қаңтардағы № 1 Қаулысы (2011.01.11.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2024-02-21T19:45:00Z</dcterms:created>
  <dcterms:modified xsi:type="dcterms:W3CDTF">2024-02-21T19:45:00Z</dcterms:modified>
</cp:coreProperties>
</file>