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1147C3">
      <w:pPr>
        <w:jc w:val="center"/>
      </w:pPr>
      <w:bookmarkStart w:id="0" w:name="_GoBack"/>
      <w:bookmarkEnd w:id="0"/>
      <w:r>
        <w:rPr>
          <w:rStyle w:val="s1"/>
        </w:rPr>
        <w:t>Закон Республики Казахстан от 7 июня 2000 года № 53-II</w:t>
      </w:r>
      <w:r>
        <w:t xml:space="preserve"> </w:t>
      </w:r>
      <w:r>
        <w:br/>
      </w:r>
      <w:r>
        <w:rPr>
          <w:rStyle w:val="s1"/>
        </w:rPr>
        <w:t>Об обеспечении единства измерений</w:t>
      </w:r>
    </w:p>
    <w:p w:rsidR="00000000" w:rsidRDefault="001147C3">
      <w:pPr>
        <w:jc w:val="center"/>
      </w:pPr>
      <w:r>
        <w:rPr>
          <w:rStyle w:val="s3"/>
        </w:rPr>
        <w:t xml:space="preserve">(с </w:t>
      </w:r>
      <w:hyperlink r:id="rId7" w:history="1">
        <w:r>
          <w:rPr>
            <w:rStyle w:val="a3"/>
            <w:b/>
            <w:bCs/>
            <w:i/>
            <w:iCs/>
            <w:bdr w:val="none" w:sz="0" w:space="0" w:color="auto" w:frame="1"/>
          </w:rPr>
          <w:t>изменениями и дополнениями</w:t>
        </w:r>
      </w:hyperlink>
      <w:r>
        <w:rPr>
          <w:rStyle w:val="s3"/>
        </w:rPr>
        <w:t xml:space="preserve"> по состоянию на 31.01.06 г.)</w:t>
      </w:r>
    </w:p>
    <w:p w:rsidR="00000000" w:rsidRDefault="001147C3">
      <w:pPr>
        <w:jc w:val="center"/>
      </w:pPr>
      <w:r>
        <w:t> </w:t>
      </w:r>
    </w:p>
    <w:p w:rsidR="00000000" w:rsidRDefault="001147C3">
      <w:pPr>
        <w:jc w:val="both"/>
      </w:pPr>
      <w:r>
        <w:rPr>
          <w:rStyle w:val="s3"/>
        </w:rPr>
        <w:t>Данная редакция действовала до внесения изменений от 29 декабря 2006 г.</w:t>
      </w:r>
    </w:p>
    <w:p w:rsidR="00000000" w:rsidRDefault="001147C3">
      <w:pPr>
        <w:jc w:val="center"/>
      </w:pPr>
      <w:r>
        <w:t> </w:t>
      </w:r>
    </w:p>
    <w:p w:rsidR="00000000" w:rsidRDefault="001147C3">
      <w:pPr>
        <w:jc w:val="both"/>
      </w:pPr>
      <w:r>
        <w:rPr>
          <w:rStyle w:val="s3"/>
        </w:rPr>
        <w:t xml:space="preserve">По всему тексту слова "уполномоченный государственный орган" заменены словами "уполномоченный орган" в соответствующих падежах в соответствии с </w:t>
      </w:r>
      <w:hyperlink r:id="rId8" w:history="1">
        <w:r>
          <w:rPr>
            <w:rStyle w:val="a3"/>
            <w:b/>
            <w:bCs/>
            <w:i/>
            <w:iCs/>
            <w:bdr w:val="none" w:sz="0" w:space="0" w:color="auto" w:frame="1"/>
          </w:rPr>
          <w:t>Законом</w:t>
        </w:r>
      </w:hyperlink>
      <w:r>
        <w:rPr>
          <w:rStyle w:val="s3"/>
        </w:rPr>
        <w:t xml:space="preserve"> РК от 09.06.04 г. № 558-II (</w:t>
      </w:r>
      <w:hyperlink r:id="rId9" w:history="1">
        <w:r>
          <w:rPr>
            <w:rStyle w:val="a3"/>
            <w:b/>
            <w:bCs/>
            <w:i/>
            <w:iCs/>
            <w:bdr w:val="none" w:sz="0" w:space="0" w:color="auto" w:frame="1"/>
          </w:rPr>
          <w:t>см. стар. ред.</w:t>
        </w:r>
      </w:hyperlink>
      <w:r>
        <w:rPr>
          <w:rStyle w:val="s3"/>
        </w:rPr>
        <w:t xml:space="preserve">) </w:t>
      </w:r>
    </w:p>
    <w:p w:rsidR="00000000" w:rsidRDefault="001147C3">
      <w:pPr>
        <w:jc w:val="both"/>
      </w:pPr>
      <w:r>
        <w:rPr>
          <w:rStyle w:val="s3"/>
        </w:rPr>
        <w:t> </w:t>
      </w:r>
    </w:p>
    <w:p w:rsidR="00000000" w:rsidRDefault="001147C3">
      <w:pPr>
        <w:ind w:left="200"/>
      </w:pPr>
      <w:hyperlink w:anchor="sub10000" w:history="1">
        <w:r>
          <w:rPr>
            <w:rStyle w:val="a3"/>
            <w:bdr w:val="none" w:sz="0" w:space="0" w:color="auto" w:frame="1"/>
          </w:rPr>
          <w:t>Глава 1. Общие положения (статьи 1 - 5)</w:t>
        </w:r>
      </w:hyperlink>
    </w:p>
    <w:p w:rsidR="00000000" w:rsidRDefault="001147C3">
      <w:pPr>
        <w:ind w:left="200"/>
      </w:pPr>
      <w:hyperlink w:anchor="sub60000" w:history="1">
        <w:r>
          <w:rPr>
            <w:rStyle w:val="a3"/>
            <w:bdr w:val="none" w:sz="0" w:space="0" w:color="auto" w:frame="1"/>
          </w:rPr>
          <w:t xml:space="preserve">Глава 2. </w:t>
        </w:r>
        <w:r>
          <w:rPr>
            <w:rStyle w:val="a3"/>
            <w:bdr w:val="none" w:sz="0" w:space="0" w:color="auto" w:frame="1"/>
          </w:rPr>
          <w:t>Государственная система обеспечения единства измерений</w:t>
        </w:r>
        <w:r>
          <w:rPr>
            <w:rStyle w:val="a3"/>
            <w:b/>
            <w:bCs/>
            <w:bdr w:val="none" w:sz="0" w:space="0" w:color="auto" w:frame="1"/>
          </w:rPr>
          <w:t xml:space="preserve"> </w:t>
        </w:r>
        <w:r>
          <w:rPr>
            <w:rStyle w:val="a3"/>
            <w:bdr w:val="none" w:sz="0" w:space="0" w:color="auto" w:frame="1"/>
          </w:rPr>
          <w:t>(статьи 6 - 12)</w:t>
        </w:r>
      </w:hyperlink>
    </w:p>
    <w:p w:rsidR="00000000" w:rsidRDefault="001147C3">
      <w:pPr>
        <w:ind w:left="200"/>
      </w:pPr>
      <w:hyperlink w:anchor="sub130000" w:history="1">
        <w:r>
          <w:rPr>
            <w:rStyle w:val="a3"/>
            <w:bdr w:val="none" w:sz="0" w:space="0" w:color="auto" w:frame="1"/>
          </w:rPr>
          <w:t>Глава 3. Метрологическая служба (статьи 13 - 16)</w:t>
        </w:r>
      </w:hyperlink>
      <w:r>
        <w:rPr>
          <w:rStyle w:val="s3"/>
          <w:b/>
          <w:bCs/>
        </w:rPr>
        <w:t xml:space="preserve"> </w:t>
      </w:r>
    </w:p>
    <w:p w:rsidR="00000000" w:rsidRDefault="001147C3">
      <w:pPr>
        <w:ind w:left="200"/>
      </w:pPr>
      <w:hyperlink w:anchor="sub170000" w:history="1">
        <w:r>
          <w:rPr>
            <w:rStyle w:val="a3"/>
            <w:bdr w:val="none" w:sz="0" w:space="0" w:color="auto" w:frame="1"/>
          </w:rPr>
          <w:t>Глава 4. Утверждение типа, производство, ремонт, поверка (статьи 17 - 2</w:t>
        </w:r>
        <w:r>
          <w:rPr>
            <w:rStyle w:val="a3"/>
            <w:bdr w:val="none" w:sz="0" w:space="0" w:color="auto" w:frame="1"/>
          </w:rPr>
          <w:t xml:space="preserve">0) </w:t>
        </w:r>
      </w:hyperlink>
    </w:p>
    <w:p w:rsidR="00000000" w:rsidRDefault="001147C3">
      <w:pPr>
        <w:ind w:left="200"/>
      </w:pPr>
      <w:hyperlink w:anchor="sub170000" w:history="1">
        <w:r>
          <w:rPr>
            <w:rStyle w:val="a3"/>
          </w:rPr>
          <w:t>и калибровка средств измерений</w:t>
        </w:r>
      </w:hyperlink>
    </w:p>
    <w:p w:rsidR="00000000" w:rsidRDefault="001147C3">
      <w:pPr>
        <w:ind w:left="200"/>
      </w:pPr>
      <w:hyperlink w:anchor="sub210000" w:history="1">
        <w:r>
          <w:rPr>
            <w:rStyle w:val="a3"/>
            <w:bdr w:val="none" w:sz="0" w:space="0" w:color="auto" w:frame="1"/>
          </w:rPr>
          <w:t>Глава 5. Государственный метрологический надзор (статьи 21 - 28)</w:t>
        </w:r>
      </w:hyperlink>
      <w:r>
        <w:rPr>
          <w:rStyle w:val="s3"/>
          <w:b/>
          <w:bCs/>
        </w:rPr>
        <w:t xml:space="preserve"> </w:t>
      </w:r>
    </w:p>
    <w:p w:rsidR="00000000" w:rsidRDefault="001147C3">
      <w:pPr>
        <w:ind w:left="200"/>
      </w:pPr>
      <w:hyperlink w:anchor="sub290000" w:history="1">
        <w:r>
          <w:rPr>
            <w:rStyle w:val="a3"/>
            <w:bdr w:val="none" w:sz="0" w:space="0" w:color="auto" w:frame="1"/>
          </w:rPr>
          <w:t xml:space="preserve">Глава 6. Ответственность за нарушение законодательства (статьи 29 - 30) </w:t>
        </w:r>
      </w:hyperlink>
    </w:p>
    <w:p w:rsidR="00000000" w:rsidRDefault="001147C3">
      <w:pPr>
        <w:ind w:left="200"/>
      </w:pPr>
      <w:hyperlink w:anchor="sub290000" w:history="1">
        <w:r>
          <w:rPr>
            <w:rStyle w:val="a3"/>
          </w:rPr>
          <w:t>об обеспечении единства измерений и разрешение споров</w:t>
        </w:r>
      </w:hyperlink>
    </w:p>
    <w:p w:rsidR="00000000" w:rsidRDefault="001147C3">
      <w:pPr>
        <w:ind w:left="200"/>
      </w:pPr>
      <w:hyperlink w:anchor="sub310000" w:history="1">
        <w:r>
          <w:rPr>
            <w:rStyle w:val="a3"/>
            <w:bdr w:val="none" w:sz="0" w:space="0" w:color="auto" w:frame="1"/>
          </w:rPr>
          <w:t>Глава 7. Финансирование работ по обеспечению единства измерений (</w:t>
        </w:r>
        <w:r>
          <w:rPr>
            <w:rStyle w:val="a3"/>
            <w:bdr w:val="none" w:sz="0" w:space="0" w:color="auto" w:frame="1"/>
          </w:rPr>
          <w:t>статья 31)</w:t>
        </w:r>
      </w:hyperlink>
    </w:p>
    <w:p w:rsidR="00000000" w:rsidRDefault="001147C3">
      <w:pPr>
        <w:ind w:left="200"/>
      </w:pPr>
      <w:r>
        <w:rPr>
          <w:rStyle w:val="s3"/>
        </w:rPr>
        <w:t>В оригинале оглавление отсутствует</w:t>
      </w:r>
    </w:p>
    <w:p w:rsidR="00000000" w:rsidRDefault="001147C3">
      <w:pPr>
        <w:ind w:left="200"/>
      </w:pPr>
      <w:r>
        <w:t> </w:t>
      </w:r>
    </w:p>
    <w:p w:rsidR="00000000" w:rsidRDefault="001147C3">
      <w:pPr>
        <w:spacing w:after="240"/>
        <w:ind w:firstLine="400"/>
        <w:jc w:val="both"/>
      </w:pPr>
      <w:r>
        <w:t>Настоящий Закон устанавливает правовые, экономические и организационные основы обеспечения единства измерений в Республике Казахстан, регулирует отношения между государственными органами управления, физически</w:t>
      </w:r>
      <w:r>
        <w:t>ми и юридическими лицами в сфере метрологической деятельности и направлен на защиту прав и законных интересов граждан и экономики Республики Казахстан от последствий недостоверных результатов измерений.</w:t>
      </w:r>
    </w:p>
    <w:p w:rsidR="00000000" w:rsidRDefault="001147C3">
      <w:pPr>
        <w:jc w:val="center"/>
      </w:pPr>
      <w:bookmarkStart w:id="1" w:name="SUB10000"/>
      <w:bookmarkEnd w:id="1"/>
      <w:r>
        <w:rPr>
          <w:rStyle w:val="s1"/>
        </w:rPr>
        <w:t>Глава 1. Общие положения</w:t>
      </w:r>
    </w:p>
    <w:p w:rsidR="00000000" w:rsidRDefault="001147C3">
      <w:pPr>
        <w:jc w:val="center"/>
      </w:pPr>
      <w:r>
        <w:rPr>
          <w:rStyle w:val="s1"/>
        </w:rPr>
        <w:t> </w:t>
      </w:r>
    </w:p>
    <w:p w:rsidR="00000000" w:rsidRDefault="001147C3">
      <w:pPr>
        <w:ind w:firstLine="400"/>
        <w:jc w:val="both"/>
      </w:pPr>
      <w:r>
        <w:rPr>
          <w:rStyle w:val="s3"/>
        </w:rPr>
        <w:t>В статью 1 внесены изменен</w:t>
      </w:r>
      <w:r>
        <w:rPr>
          <w:rStyle w:val="s3"/>
        </w:rPr>
        <w:t xml:space="preserve">ия Законом РК от 09.06.04 г. </w:t>
      </w:r>
      <w:hyperlink r:id="rId10" w:anchor="sub_id=100" w:history="1">
        <w:r>
          <w:rPr>
            <w:rStyle w:val="a3"/>
            <w:i/>
            <w:iCs/>
          </w:rPr>
          <w:t>№ 558-II</w:t>
        </w:r>
      </w:hyperlink>
      <w:r>
        <w:rPr>
          <w:rStyle w:val="s3"/>
        </w:rPr>
        <w:t xml:space="preserve"> (</w:t>
      </w:r>
      <w:hyperlink r:id="rId11" w:anchor="sub_id=10000" w:history="1">
        <w:r>
          <w:rPr>
            <w:rStyle w:val="a3"/>
            <w:i/>
            <w:iCs/>
          </w:rPr>
          <w:t>см. стар. ред.</w:t>
        </w:r>
      </w:hyperlink>
      <w:r>
        <w:rPr>
          <w:rStyle w:val="s3"/>
        </w:rPr>
        <w:t xml:space="preserve">) </w:t>
      </w:r>
    </w:p>
    <w:p w:rsidR="00000000" w:rsidRDefault="001147C3">
      <w:pPr>
        <w:ind w:firstLine="400"/>
        <w:jc w:val="both"/>
      </w:pPr>
      <w:r>
        <w:rPr>
          <w:rStyle w:val="s1"/>
        </w:rPr>
        <w:t>Статья 1.</w:t>
      </w:r>
      <w:r>
        <w:t xml:space="preserve"> Основные понятия, используем</w:t>
      </w:r>
      <w:r>
        <w:t xml:space="preserve">ые в настоящем Законе </w:t>
      </w:r>
    </w:p>
    <w:p w:rsidR="00000000" w:rsidRDefault="001147C3">
      <w:pPr>
        <w:ind w:firstLine="400"/>
        <w:jc w:val="both"/>
      </w:pPr>
      <w:r>
        <w:t xml:space="preserve">В настоящем Законе используются следующие основные понятия: </w:t>
      </w:r>
    </w:p>
    <w:p w:rsidR="00000000" w:rsidRDefault="001147C3">
      <w:pPr>
        <w:ind w:firstLine="400"/>
        <w:jc w:val="both"/>
      </w:pPr>
      <w:r>
        <w:t xml:space="preserve">1) </w:t>
      </w:r>
      <w:r>
        <w:rPr>
          <w:rStyle w:val="s0"/>
        </w:rPr>
        <w:t xml:space="preserve">аккредитация </w:t>
      </w:r>
      <w:r>
        <w:t>- официальное признание уполномоченным органом по стандартизации, метрологии и сертификации правомочий юридического лица осуществлять конкретные виды метрол</w:t>
      </w:r>
      <w:r>
        <w:t xml:space="preserve">огических работ и услуг; </w:t>
      </w:r>
    </w:p>
    <w:p w:rsidR="00000000" w:rsidRDefault="001147C3">
      <w:pPr>
        <w:ind w:firstLine="400"/>
        <w:jc w:val="both"/>
      </w:pPr>
      <w:r>
        <w:t xml:space="preserve">1-1) </w:t>
      </w:r>
      <w:r>
        <w:rPr>
          <w:rStyle w:val="s0"/>
        </w:rPr>
        <w:t>государственная система обеспечения единства измерений</w:t>
      </w:r>
      <w:r>
        <w:t xml:space="preserve"> - совокупность объектов, органов государственного управления, физических и юридических лиц, осуществляющих в пределах своей компетенции работы в области обеспечения единс</w:t>
      </w:r>
      <w:r>
        <w:t xml:space="preserve">тва измерений; </w:t>
      </w:r>
    </w:p>
    <w:p w:rsidR="00000000" w:rsidRDefault="001147C3">
      <w:pPr>
        <w:ind w:firstLine="400"/>
        <w:jc w:val="both"/>
      </w:pPr>
      <w:r>
        <w:t xml:space="preserve">2) </w:t>
      </w:r>
      <w:r>
        <w:rPr>
          <w:rStyle w:val="s0"/>
        </w:rPr>
        <w:t>государственный эталон единицы величины</w:t>
      </w:r>
      <w:r>
        <w:t xml:space="preserve"> - эталон единицы величины, признанный решением уполномоченного органа по стандартизации, метрологии и сертификации в качестве исходного на территории Республики Казахстан; </w:t>
      </w:r>
    </w:p>
    <w:p w:rsidR="00000000" w:rsidRDefault="001147C3">
      <w:pPr>
        <w:ind w:firstLine="400"/>
        <w:jc w:val="both"/>
      </w:pPr>
      <w:r>
        <w:t xml:space="preserve">3) </w:t>
      </w:r>
      <w:r>
        <w:rPr>
          <w:rStyle w:val="s0"/>
        </w:rPr>
        <w:t>государственный метрологический надзор</w:t>
      </w:r>
      <w:r>
        <w:t xml:space="preserve"> - деятельность уполномоченного органа по стандартизации, метрологии и сертификации и его территориальных подразделений по надзору за выпуском, состоянием и применением средств измерений, применением методик выполнения</w:t>
      </w:r>
      <w:r>
        <w:t xml:space="preserve"> измерений, соблюдением метрологических правил и норм, за количеством товаров при продаже, а также за количеством фасованных товаров в упаковках любого вида при их расфасовке, продаже и импорте; </w:t>
      </w:r>
    </w:p>
    <w:p w:rsidR="00000000" w:rsidRDefault="001147C3">
      <w:pPr>
        <w:ind w:firstLine="400"/>
        <w:jc w:val="both"/>
      </w:pPr>
      <w:r>
        <w:t xml:space="preserve">4) </w:t>
      </w:r>
      <w:r>
        <w:rPr>
          <w:rStyle w:val="s0"/>
        </w:rPr>
        <w:t>единица величины</w:t>
      </w:r>
      <w:r>
        <w:t xml:space="preserve"> - физическая величина фиксированного раз</w:t>
      </w:r>
      <w:r>
        <w:t xml:space="preserve">мера, которой условно присвоено числовое значение, равное 1; </w:t>
      </w:r>
    </w:p>
    <w:p w:rsidR="00000000" w:rsidRDefault="001147C3">
      <w:pPr>
        <w:ind w:firstLine="400"/>
        <w:jc w:val="both"/>
      </w:pPr>
      <w:r>
        <w:t xml:space="preserve">5) </w:t>
      </w:r>
      <w:r>
        <w:rPr>
          <w:rStyle w:val="s0"/>
        </w:rPr>
        <w:t>единство измерений</w:t>
      </w:r>
      <w:r>
        <w:t xml:space="preserve"> - состояние измерений, при котором их результаты выражены в узаконенных единицах величин и погрешности измерений находятся в установленных границах с заданной вероятностью;</w:t>
      </w:r>
      <w:r>
        <w:t xml:space="preserve"> </w:t>
      </w:r>
    </w:p>
    <w:p w:rsidR="00000000" w:rsidRDefault="001147C3">
      <w:pPr>
        <w:ind w:firstLine="400"/>
        <w:jc w:val="both"/>
      </w:pPr>
      <w:r>
        <w:t>6</w:t>
      </w:r>
      <w:r>
        <w:rPr>
          <w:rStyle w:val="s0"/>
        </w:rPr>
        <w:t>) законодательная метрология - часть</w:t>
      </w:r>
      <w:r>
        <w:t xml:space="preserve"> метрологии, относящаяся к деятельности, совершаемой уполномоченным органом по стандартизации, метрологии и сертификации и содержащая государственные требования, касающиеся единиц, методов измерения, средств измерений</w:t>
      </w:r>
      <w:r>
        <w:t xml:space="preserve"> и измерительных лабораторий; </w:t>
      </w:r>
    </w:p>
    <w:p w:rsidR="00000000" w:rsidRDefault="001147C3">
      <w:pPr>
        <w:ind w:firstLine="400"/>
        <w:jc w:val="both"/>
      </w:pPr>
      <w:r>
        <w:rPr>
          <w:rStyle w:val="s0"/>
        </w:rPr>
        <w:t>7) измерение - нахождение значения физической</w:t>
      </w:r>
      <w:r>
        <w:t xml:space="preserve"> величины опытным путем с помощью специальных технических средств; </w:t>
      </w:r>
    </w:p>
    <w:p w:rsidR="00000000" w:rsidRDefault="001147C3">
      <w:pPr>
        <w:ind w:firstLine="400"/>
        <w:jc w:val="both"/>
      </w:pPr>
      <w:r>
        <w:rPr>
          <w:rStyle w:val="s0"/>
        </w:rPr>
        <w:t>8) испытание средств измерений -</w:t>
      </w:r>
      <w:r>
        <w:t xml:space="preserve"> совокупность операций, проводимых для определения степени соответствия средств </w:t>
      </w:r>
      <w:r>
        <w:t xml:space="preserve">измерений установленным нормам с применением к объектам испытаний различных испытательных воздействий; </w:t>
      </w:r>
    </w:p>
    <w:p w:rsidR="00000000" w:rsidRDefault="001147C3">
      <w:pPr>
        <w:ind w:firstLine="400"/>
        <w:jc w:val="both"/>
      </w:pPr>
      <w:r>
        <w:rPr>
          <w:rStyle w:val="s0"/>
        </w:rPr>
        <w:t>9) калибровка средства измерений - совокупность</w:t>
      </w:r>
      <w:r>
        <w:t xml:space="preserve"> операций, устанавливающих соотношение между значением величины, полученным с помощью данного средства из</w:t>
      </w:r>
      <w:r>
        <w:t xml:space="preserve">мерений, и соответствующим значением величины, определенным с помощью эталона с целью определения действительных значений метрологических характеристик средства измерений и (или) пригодности к применению средства измерений, не подлежащего государственному </w:t>
      </w:r>
      <w:r>
        <w:t xml:space="preserve">метрологическому надзору; </w:t>
      </w:r>
    </w:p>
    <w:p w:rsidR="00000000" w:rsidRDefault="001147C3">
      <w:pPr>
        <w:ind w:firstLine="400"/>
        <w:jc w:val="both"/>
      </w:pPr>
      <w:r>
        <w:rPr>
          <w:rStyle w:val="s0"/>
        </w:rPr>
        <w:t>10) методика выполнения измерений</w:t>
      </w:r>
      <w:r>
        <w:t xml:space="preserve"> - совокупность операций и правил, выполнение которых обеспечивает получение результатов измерений с точностью, установленной данной методикой выполнения измерений; </w:t>
      </w:r>
    </w:p>
    <w:p w:rsidR="00000000" w:rsidRDefault="001147C3">
      <w:pPr>
        <w:ind w:firstLine="400"/>
        <w:jc w:val="both"/>
      </w:pPr>
      <w:r>
        <w:rPr>
          <w:rStyle w:val="s0"/>
        </w:rPr>
        <w:t>10-1) методика поверки средств</w:t>
      </w:r>
      <w:r>
        <w:rPr>
          <w:rStyle w:val="s0"/>
        </w:rPr>
        <w:t xml:space="preserve"> измерений - совокупность</w:t>
      </w:r>
      <w:r>
        <w:t xml:space="preserve"> операций и правил, выполнение которых позволяет определить и подтвердить соответствие средств измерений установленным техническим и метрологическим требованиям; </w:t>
      </w:r>
    </w:p>
    <w:p w:rsidR="00000000" w:rsidRDefault="001147C3">
      <w:pPr>
        <w:ind w:firstLine="400"/>
        <w:jc w:val="both"/>
      </w:pPr>
      <w:r>
        <w:rPr>
          <w:rStyle w:val="s0"/>
        </w:rPr>
        <w:t>11) метрологическая аттестация методики выполнения измерений</w:t>
      </w:r>
      <w:r>
        <w:t xml:space="preserve"> - устан</w:t>
      </w:r>
      <w:r>
        <w:t xml:space="preserve">овление (подтверждение) соответствия методики выполнения измерений предъявляемым к ней метрологическим требованиям; </w:t>
      </w:r>
    </w:p>
    <w:p w:rsidR="00000000" w:rsidRDefault="001147C3">
      <w:pPr>
        <w:ind w:firstLine="400"/>
        <w:jc w:val="both"/>
      </w:pPr>
      <w:r>
        <w:rPr>
          <w:rStyle w:val="s0"/>
        </w:rPr>
        <w:t>11-1) метрологическая аттестация средств измерений</w:t>
      </w:r>
      <w:r>
        <w:rPr>
          <w:rStyle w:val="s1"/>
        </w:rPr>
        <w:t xml:space="preserve"> </w:t>
      </w:r>
      <w:r>
        <w:t>- установление (подтверждение) соответствия средств измерений, изготовленных или ввозимы</w:t>
      </w:r>
      <w:r>
        <w:t xml:space="preserve">х в единичных экземплярах, требованиям нормативных документов по обеспечению единства измерений; </w:t>
      </w:r>
    </w:p>
    <w:p w:rsidR="00000000" w:rsidRDefault="001147C3">
      <w:pPr>
        <w:ind w:firstLine="400"/>
        <w:jc w:val="both"/>
      </w:pPr>
      <w:r>
        <w:rPr>
          <w:rStyle w:val="s0"/>
        </w:rPr>
        <w:t>12) метрологический контроль - деятельность</w:t>
      </w:r>
      <w:r>
        <w:t>, осуществляемая метрологическими службами государственных органов управления, физических и юридических лиц в целях</w:t>
      </w:r>
      <w:r>
        <w:t xml:space="preserve"> проверки соблюдения метрологических правил и норм; </w:t>
      </w:r>
    </w:p>
    <w:p w:rsidR="00000000" w:rsidRDefault="001147C3">
      <w:pPr>
        <w:ind w:firstLine="400"/>
        <w:jc w:val="both"/>
      </w:pPr>
      <w:r>
        <w:rPr>
          <w:rStyle w:val="s0"/>
        </w:rPr>
        <w:t>13) метрологическая служба - совокупность</w:t>
      </w:r>
      <w:r>
        <w:t xml:space="preserve"> субъектов, деятельность которых направлена на обеспечение единства измерений; </w:t>
      </w:r>
    </w:p>
    <w:p w:rsidR="00000000" w:rsidRDefault="001147C3">
      <w:pPr>
        <w:ind w:firstLine="400"/>
        <w:jc w:val="both"/>
      </w:pPr>
      <w:r>
        <w:rPr>
          <w:rStyle w:val="s0"/>
        </w:rPr>
        <w:t>14) нормативные документы по обеспечению единства измерений</w:t>
      </w:r>
      <w:r>
        <w:t xml:space="preserve"> </w:t>
      </w:r>
      <w:r>
        <w:t>- государственные стандарты, применяемые в установленном порядке международные (региональные) стандарты, положения, инструкции и иные нормативные и методические документы, определяющие требования и порядок проведения работ по обеспечению единства измерений</w:t>
      </w:r>
      <w:r>
        <w:t xml:space="preserve">; </w:t>
      </w:r>
    </w:p>
    <w:p w:rsidR="00000000" w:rsidRDefault="001147C3">
      <w:pPr>
        <w:ind w:firstLine="400"/>
        <w:jc w:val="both"/>
      </w:pPr>
      <w:r>
        <w:rPr>
          <w:rStyle w:val="s0"/>
        </w:rPr>
        <w:t>14-1) поверитель средств измерений - специалист</w:t>
      </w:r>
      <w:r>
        <w:t xml:space="preserve"> государственной метрологической службы или метрологических служб аккредитованных юридических лиц, аттестованный в порядке, установленном уполномоченным органом по стандартизации, метрологии и сертификации,</w:t>
      </w:r>
      <w:r>
        <w:t xml:space="preserve"> на право проведения поверки средств измерений; </w:t>
      </w:r>
    </w:p>
    <w:p w:rsidR="00000000" w:rsidRDefault="001147C3">
      <w:pPr>
        <w:ind w:firstLine="400"/>
        <w:jc w:val="both"/>
      </w:pPr>
      <w:r>
        <w:rPr>
          <w:rStyle w:val="s0"/>
        </w:rPr>
        <w:t>15) поверка средства измерений - совокупность</w:t>
      </w:r>
      <w:r>
        <w:t xml:space="preserve"> операций, выполняемых государственной метрологической службой или другими аккредитованными юридическими лицами с целью определения и подтверждения соответствия с</w:t>
      </w:r>
      <w:r>
        <w:t xml:space="preserve">редства измерений установленным техническим и метрологическим требованиям; </w:t>
      </w:r>
    </w:p>
    <w:p w:rsidR="00000000" w:rsidRDefault="001147C3">
      <w:pPr>
        <w:ind w:firstLine="400"/>
        <w:jc w:val="both"/>
      </w:pPr>
      <w:r>
        <w:rPr>
          <w:rStyle w:val="s0"/>
        </w:rPr>
        <w:t>16) реестр государственной системы обеспечения единства измерений</w:t>
      </w:r>
      <w:r>
        <w:t xml:space="preserve"> - </w:t>
      </w:r>
      <w:hyperlink r:id="rId12" w:history="1">
        <w:r>
          <w:rPr>
            <w:rStyle w:val="a3"/>
          </w:rPr>
          <w:t>документ учета регистрации объектов, участников</w:t>
        </w:r>
        <w:r>
          <w:rPr>
            <w:rStyle w:val="a3"/>
          </w:rPr>
          <w:t xml:space="preserve"> работ и документов в области обеспечения единства измерений</w:t>
        </w:r>
      </w:hyperlink>
      <w:r>
        <w:t xml:space="preserve">; </w:t>
      </w:r>
    </w:p>
    <w:p w:rsidR="00000000" w:rsidRDefault="001147C3">
      <w:pPr>
        <w:ind w:firstLine="400"/>
        <w:jc w:val="both"/>
      </w:pPr>
      <w:r>
        <w:rPr>
          <w:rStyle w:val="s0"/>
        </w:rPr>
        <w:t>16-1) сличение - сравнение</w:t>
      </w:r>
      <w:r>
        <w:t xml:space="preserve"> результатов исследований метрологических характеристик эталонов и средств измерений; </w:t>
      </w:r>
    </w:p>
    <w:p w:rsidR="00000000" w:rsidRDefault="001147C3">
      <w:pPr>
        <w:ind w:firstLine="400"/>
        <w:jc w:val="both"/>
      </w:pPr>
      <w:r>
        <w:rPr>
          <w:rStyle w:val="s0"/>
        </w:rPr>
        <w:t>17) средство измерений -</w:t>
      </w:r>
      <w:r>
        <w:t xml:space="preserve"> техническое средство, предназначенное для измерений и и</w:t>
      </w:r>
      <w:r>
        <w:t xml:space="preserve">меющее нормированные метрологические характеристики; </w:t>
      </w:r>
    </w:p>
    <w:p w:rsidR="00000000" w:rsidRDefault="001147C3">
      <w:pPr>
        <w:ind w:firstLine="400"/>
        <w:jc w:val="both"/>
      </w:pPr>
      <w:r>
        <w:rPr>
          <w:rStyle w:val="s0"/>
        </w:rPr>
        <w:t>17-1) уполномоченный орган по стандартизации, метрологии и сертификации</w:t>
      </w:r>
      <w:r>
        <w:t xml:space="preserve"> - государственный орган, осуществляющий управление работами по стандартизации, метрологии, сертификации и аккредитации; </w:t>
      </w:r>
    </w:p>
    <w:p w:rsidR="00000000" w:rsidRDefault="001147C3">
      <w:pPr>
        <w:ind w:firstLine="400"/>
        <w:jc w:val="both"/>
      </w:pPr>
      <w:r>
        <w:rPr>
          <w:rStyle w:val="s0"/>
        </w:rPr>
        <w:t>17-2) экс</w:t>
      </w:r>
      <w:r>
        <w:rPr>
          <w:rStyle w:val="s0"/>
        </w:rPr>
        <w:t>перт-аудитор в области обеспечения единства измерений</w:t>
      </w:r>
      <w:r>
        <w:t xml:space="preserve"> - физическое лицо, аттестованное в </w:t>
      </w:r>
      <w:hyperlink r:id="rId13" w:history="1">
        <w:r>
          <w:rPr>
            <w:rStyle w:val="a3"/>
          </w:rPr>
          <w:t>порядке</w:t>
        </w:r>
      </w:hyperlink>
      <w:r>
        <w:t>, установленном уполномоченным органом по стандартизации, метрологии и сертификации, на право п</w:t>
      </w:r>
      <w:r>
        <w:t xml:space="preserve">роведения работ в области обеспечения единства измерений; </w:t>
      </w:r>
    </w:p>
    <w:p w:rsidR="00000000" w:rsidRDefault="001147C3">
      <w:pPr>
        <w:spacing w:after="240"/>
        <w:ind w:firstLine="400"/>
        <w:jc w:val="both"/>
      </w:pPr>
      <w:r>
        <w:rPr>
          <w:rStyle w:val="s0"/>
        </w:rPr>
        <w:t>18) эталон единицы величины</w:t>
      </w:r>
      <w:r>
        <w:t xml:space="preserve"> - средство измерений, предназначенное для воспроизведения и (или) хранения единицы величины (кратных либо дольных значений единицы величины) с целью передачи ее размера </w:t>
      </w:r>
      <w:r>
        <w:t>другим средствам измерений данной величины, утвержденное в порядке, установленном уполномоченным органом по стандартизации, метрологии и сертификации.</w:t>
      </w:r>
    </w:p>
    <w:p w:rsidR="00000000" w:rsidRDefault="001147C3">
      <w:pPr>
        <w:ind w:firstLine="400"/>
        <w:jc w:val="both"/>
      </w:pPr>
      <w:r>
        <w:rPr>
          <w:rStyle w:val="s1"/>
        </w:rPr>
        <w:t>Статья 2.</w:t>
      </w:r>
      <w:r>
        <w:t xml:space="preserve"> Законодательство об обеспечении единства измерений </w:t>
      </w:r>
    </w:p>
    <w:p w:rsidR="00000000" w:rsidRDefault="001147C3">
      <w:pPr>
        <w:ind w:firstLine="400"/>
        <w:jc w:val="both"/>
      </w:pPr>
      <w:r>
        <w:t>1. Законодательство об обеспечении единства</w:t>
      </w:r>
      <w:r>
        <w:t xml:space="preserve"> измерений основывается на </w:t>
      </w:r>
      <w:hyperlink r:id="rId14" w:history="1">
        <w:r>
          <w:rPr>
            <w:rStyle w:val="a3"/>
          </w:rPr>
          <w:t>Конституции</w:t>
        </w:r>
      </w:hyperlink>
      <w:r>
        <w:t xml:space="preserve"> Республики Казахстан и состоит из настоящего Закона и иных нормативных правовых актов. </w:t>
      </w:r>
    </w:p>
    <w:p w:rsidR="00000000" w:rsidRDefault="001147C3">
      <w:pPr>
        <w:spacing w:after="240"/>
        <w:ind w:firstLine="400"/>
        <w:jc w:val="both"/>
      </w:pPr>
      <w:r>
        <w:t>2. Если международным договором, ратифицированным Республикой Каз</w:t>
      </w:r>
      <w:r>
        <w:t>ахстан, установлены иные правила, чем те, которые содержатся в настоящем Законе, то применяются правила международного договора.</w:t>
      </w:r>
    </w:p>
    <w:p w:rsidR="00000000" w:rsidRDefault="001147C3">
      <w:pPr>
        <w:ind w:firstLine="400"/>
        <w:jc w:val="both"/>
      </w:pPr>
      <w:r>
        <w:rPr>
          <w:rStyle w:val="s1"/>
        </w:rPr>
        <w:t>Статья 3.</w:t>
      </w:r>
      <w:r>
        <w:t xml:space="preserve"> Сфера действия настоящего Закона </w:t>
      </w:r>
    </w:p>
    <w:p w:rsidR="00000000" w:rsidRDefault="001147C3">
      <w:pPr>
        <w:spacing w:after="240"/>
        <w:ind w:firstLine="400"/>
        <w:jc w:val="both"/>
      </w:pPr>
      <w:r>
        <w:t>Действие настоящего Закона распространяется на органы государственного управления, а также на физические и юридические лица, осуществляющие деятельность, связанную с обеспечением единства измерений на территории Республики Казахстан.</w:t>
      </w:r>
    </w:p>
    <w:p w:rsidR="00000000" w:rsidRDefault="001147C3">
      <w:pPr>
        <w:ind w:firstLine="400"/>
        <w:jc w:val="both"/>
      </w:pPr>
      <w:r>
        <w:rPr>
          <w:rStyle w:val="s1"/>
        </w:rPr>
        <w:t>Статья 4.</w:t>
      </w:r>
      <w:r>
        <w:t xml:space="preserve"> Цели обеспеч</w:t>
      </w:r>
      <w:r>
        <w:t xml:space="preserve">ения единства измерений </w:t>
      </w:r>
    </w:p>
    <w:p w:rsidR="00000000" w:rsidRDefault="001147C3">
      <w:pPr>
        <w:ind w:firstLine="400"/>
        <w:jc w:val="both"/>
      </w:pPr>
      <w:r>
        <w:t xml:space="preserve">Основными целями обеспечения единства измерений являются: </w:t>
      </w:r>
    </w:p>
    <w:p w:rsidR="00000000" w:rsidRDefault="001147C3">
      <w:pPr>
        <w:ind w:firstLine="400"/>
        <w:jc w:val="both"/>
      </w:pPr>
      <w:r>
        <w:t xml:space="preserve">1) защита интересов граждан и экономики Республики Казахстан от последствий недостоверных результатов измерений; </w:t>
      </w:r>
    </w:p>
    <w:p w:rsidR="00000000" w:rsidRDefault="001147C3">
      <w:pPr>
        <w:ind w:firstLine="400"/>
        <w:jc w:val="both"/>
      </w:pPr>
      <w:r>
        <w:t>2) обеспечение безопасности и качества отечественной и имп</w:t>
      </w:r>
      <w:r>
        <w:t xml:space="preserve">ортируемой продукции, процессов (работ) и услуг; </w:t>
      </w:r>
    </w:p>
    <w:p w:rsidR="00000000" w:rsidRDefault="001147C3">
      <w:pPr>
        <w:ind w:firstLine="400"/>
        <w:jc w:val="both"/>
      </w:pPr>
      <w:r>
        <w:t xml:space="preserve">3) обеспечение достоверного учета всех видов материальных и энергетических ресурсов; </w:t>
      </w:r>
    </w:p>
    <w:p w:rsidR="00000000" w:rsidRDefault="001147C3">
      <w:pPr>
        <w:ind w:firstLine="400"/>
        <w:jc w:val="both"/>
      </w:pPr>
      <w:r>
        <w:t xml:space="preserve">4) обеспечение достоверности измерений при фундаментальных исследованиях и научных разработках; </w:t>
      </w:r>
    </w:p>
    <w:p w:rsidR="00000000" w:rsidRDefault="001147C3">
      <w:pPr>
        <w:spacing w:after="240"/>
        <w:ind w:firstLine="400"/>
        <w:jc w:val="both"/>
      </w:pPr>
      <w:r>
        <w:t>5) обеспечение достовер</w:t>
      </w:r>
      <w:r>
        <w:t>ных результатов измерений при диагностике и лечении заболеваний, контроле безопасности условий труда и быта людей, обеспечении безопасности движения, охране окружающей среды.</w:t>
      </w:r>
    </w:p>
    <w:p w:rsidR="00000000" w:rsidRDefault="001147C3">
      <w:pPr>
        <w:ind w:firstLine="400"/>
        <w:jc w:val="both"/>
      </w:pPr>
      <w:r>
        <w:rPr>
          <w:rStyle w:val="s3"/>
        </w:rPr>
        <w:t xml:space="preserve">В статью 5 внесены изменения Законами РК от 09.06.04 г. </w:t>
      </w:r>
      <w:hyperlink r:id="rId15" w:anchor="sub_id=300" w:history="1">
        <w:r>
          <w:rPr>
            <w:rStyle w:val="a3"/>
            <w:i/>
            <w:iCs/>
          </w:rPr>
          <w:t>№ 558-II</w:t>
        </w:r>
      </w:hyperlink>
      <w:r>
        <w:rPr>
          <w:rStyle w:val="s3"/>
        </w:rPr>
        <w:t xml:space="preserve"> (</w:t>
      </w:r>
      <w:hyperlink r:id="rId16" w:anchor="sub_id=50000" w:history="1">
        <w:r>
          <w:rPr>
            <w:rStyle w:val="a3"/>
            <w:i/>
            <w:iCs/>
          </w:rPr>
          <w:t>см. стар. ред.</w:t>
        </w:r>
      </w:hyperlink>
      <w:r>
        <w:rPr>
          <w:rStyle w:val="s3"/>
        </w:rPr>
        <w:t xml:space="preserve">); от 20.12.04 г. </w:t>
      </w:r>
      <w:hyperlink r:id="rId17" w:anchor="sub_id=7901" w:history="1">
        <w:r>
          <w:rPr>
            <w:rStyle w:val="a3"/>
            <w:i/>
            <w:iCs/>
          </w:rPr>
          <w:t>№ 13-III</w:t>
        </w:r>
      </w:hyperlink>
      <w:r>
        <w:rPr>
          <w:rStyle w:val="s3"/>
        </w:rPr>
        <w:t xml:space="preserve"> (введен в действие с 1 января 2005 года) (</w:t>
      </w:r>
      <w:hyperlink r:id="rId18" w:anchor="sub_id=50000" w:history="1">
        <w:r>
          <w:rPr>
            <w:rStyle w:val="a3"/>
            <w:i/>
            <w:iCs/>
          </w:rPr>
          <w:t>см. стар. ред.</w:t>
        </w:r>
      </w:hyperlink>
      <w:r>
        <w:rPr>
          <w:rStyle w:val="s3"/>
        </w:rPr>
        <w:t>)</w:t>
      </w:r>
      <w:r>
        <w:t xml:space="preserve"> </w:t>
      </w:r>
    </w:p>
    <w:p w:rsidR="00000000" w:rsidRDefault="001147C3">
      <w:pPr>
        <w:ind w:firstLine="400"/>
        <w:jc w:val="both"/>
      </w:pPr>
      <w:r>
        <w:rPr>
          <w:rStyle w:val="s1"/>
        </w:rPr>
        <w:t>Статья 5.</w:t>
      </w:r>
      <w:r>
        <w:t xml:space="preserve"> Государственное управление обеспечением единства измерений </w:t>
      </w:r>
    </w:p>
    <w:p w:rsidR="00000000" w:rsidRDefault="001147C3">
      <w:pPr>
        <w:ind w:firstLine="400"/>
        <w:jc w:val="both"/>
      </w:pPr>
      <w:r>
        <w:t>1. Государственное управление де</w:t>
      </w:r>
      <w:r>
        <w:t xml:space="preserve">ятельностью по обеспечению единства измерений осуществляет </w:t>
      </w:r>
      <w:hyperlink r:id="rId19" w:history="1">
        <w:r>
          <w:rPr>
            <w:rStyle w:val="a3"/>
          </w:rPr>
          <w:t>уполномоченный орган</w:t>
        </w:r>
      </w:hyperlink>
      <w:r>
        <w:t xml:space="preserve"> по стандартизации, метрологии и сертификации Республики Казахстан. </w:t>
      </w:r>
    </w:p>
    <w:p w:rsidR="00000000" w:rsidRDefault="001147C3">
      <w:pPr>
        <w:ind w:firstLine="400"/>
        <w:jc w:val="both"/>
      </w:pPr>
      <w:r>
        <w:t>2. Уполномоченный орган по стандартизации, м</w:t>
      </w:r>
      <w:r>
        <w:t xml:space="preserve">етрологии и сертификации: </w:t>
      </w:r>
    </w:p>
    <w:p w:rsidR="00000000" w:rsidRDefault="001147C3">
      <w:pPr>
        <w:ind w:firstLine="400"/>
        <w:jc w:val="both"/>
      </w:pPr>
      <w:r>
        <w:t xml:space="preserve">1) организует разработку и реализацию государственной политики по обеспечению единства измерений; </w:t>
      </w:r>
    </w:p>
    <w:p w:rsidR="00000000" w:rsidRDefault="001147C3">
      <w:pPr>
        <w:ind w:firstLine="400"/>
        <w:jc w:val="both"/>
      </w:pPr>
      <w:r>
        <w:t xml:space="preserve">2) осуществляет координацию деятельности метрологической службы Республики Казахстан; </w:t>
      </w:r>
    </w:p>
    <w:p w:rsidR="00000000" w:rsidRDefault="001147C3">
      <w:pPr>
        <w:ind w:firstLine="400"/>
        <w:jc w:val="both"/>
      </w:pPr>
      <w:r>
        <w:t>3) утверждает государственные эталоны едини</w:t>
      </w:r>
      <w:r>
        <w:t xml:space="preserve">ц величин; </w:t>
      </w:r>
    </w:p>
    <w:p w:rsidR="00000000" w:rsidRDefault="001147C3">
      <w:pPr>
        <w:ind w:firstLine="400"/>
        <w:jc w:val="both"/>
      </w:pPr>
      <w:r>
        <w:t xml:space="preserve">3-1) определяет величины, не входящие в международную систему единиц, которые могут быть допущены к применению на территории Республики Казахстан; </w:t>
      </w:r>
    </w:p>
    <w:p w:rsidR="00000000" w:rsidRDefault="001147C3">
      <w:pPr>
        <w:ind w:firstLine="400"/>
        <w:jc w:val="both"/>
      </w:pPr>
      <w:r>
        <w:t xml:space="preserve">4) организует проведение научных исследований в области метрологии; </w:t>
      </w:r>
    </w:p>
    <w:p w:rsidR="00000000" w:rsidRDefault="001147C3">
      <w:pPr>
        <w:ind w:firstLine="400"/>
        <w:jc w:val="both"/>
      </w:pPr>
      <w:r>
        <w:t>5) устанавливает правила со</w:t>
      </w:r>
      <w:r>
        <w:t xml:space="preserve">здания, утверждения, хранения, применения и сличения государственных эталонов единиц величин, эталонов единиц величин, совершенствует эталонную базу единиц величин Республики Казахстан; </w:t>
      </w:r>
    </w:p>
    <w:p w:rsidR="00000000" w:rsidRDefault="001147C3">
      <w:pPr>
        <w:ind w:firstLine="400"/>
        <w:jc w:val="both"/>
      </w:pPr>
      <w:r>
        <w:t>5-1) устанавливает классификацию государственных эталонов единиц вели</w:t>
      </w:r>
      <w:r>
        <w:t xml:space="preserve">чин, применяемых на территории Республики Казахстан; </w:t>
      </w:r>
    </w:p>
    <w:p w:rsidR="00000000" w:rsidRDefault="001147C3">
      <w:pPr>
        <w:ind w:firstLine="400"/>
        <w:jc w:val="both"/>
      </w:pPr>
      <w:r>
        <w:t xml:space="preserve">6) определяет порядок разработки и утверждает нормативные документы по обеспечению единства измерений; </w:t>
      </w:r>
    </w:p>
    <w:p w:rsidR="00000000" w:rsidRDefault="001147C3">
      <w:pPr>
        <w:ind w:firstLine="400"/>
        <w:jc w:val="both"/>
      </w:pPr>
      <w:r>
        <w:t>7) определяет общие метрологические требования к средствам, методам и результатам измерений, метод</w:t>
      </w:r>
      <w:r>
        <w:t xml:space="preserve">икам поверки средств измерений; </w:t>
      </w:r>
    </w:p>
    <w:p w:rsidR="00000000" w:rsidRDefault="001147C3">
      <w:pPr>
        <w:ind w:firstLine="400"/>
        <w:jc w:val="both"/>
      </w:pPr>
      <w:r>
        <w:t xml:space="preserve">8) определяет порядок применения, производства и ремонта средств измерений, организует сличение результатов поверки и калибровки средств измерений; </w:t>
      </w:r>
    </w:p>
    <w:p w:rsidR="00000000" w:rsidRDefault="001147C3">
      <w:pPr>
        <w:ind w:firstLine="400"/>
        <w:jc w:val="both"/>
      </w:pPr>
      <w:r>
        <w:t>9) организует ведение реестра государственной системы обеспечения единства</w:t>
      </w:r>
      <w:r>
        <w:t xml:space="preserve"> измерений; </w:t>
      </w:r>
    </w:p>
    <w:p w:rsidR="00000000" w:rsidRDefault="001147C3">
      <w:pPr>
        <w:ind w:firstLine="400"/>
        <w:jc w:val="both"/>
      </w:pPr>
      <w:r>
        <w:t xml:space="preserve">10) организует и проводит государственный метрологический надзор; </w:t>
      </w:r>
    </w:p>
    <w:p w:rsidR="00000000" w:rsidRDefault="001147C3">
      <w:pPr>
        <w:ind w:firstLine="400"/>
        <w:jc w:val="both"/>
      </w:pPr>
      <w:r>
        <w:t xml:space="preserve">11) представляет Республику Казахстан в международных и региональных организациях по метрологии; </w:t>
      </w:r>
    </w:p>
    <w:p w:rsidR="00000000" w:rsidRDefault="001147C3">
      <w:pPr>
        <w:ind w:firstLine="400"/>
        <w:jc w:val="both"/>
      </w:pPr>
      <w:r>
        <w:t>12) организует повышение квалификации и переподготовку кадров в области обеспе</w:t>
      </w:r>
      <w:r>
        <w:t xml:space="preserve">чения единства измерений; </w:t>
      </w:r>
    </w:p>
    <w:p w:rsidR="00000000" w:rsidRDefault="001147C3">
      <w:pPr>
        <w:ind w:firstLine="400"/>
        <w:jc w:val="both"/>
      </w:pPr>
      <w:r>
        <w:t xml:space="preserve">13) осуществляет аккредитацию и лицензирование в области обеспечения единства измерений, определяет </w:t>
      </w:r>
      <w:hyperlink r:id="rId20" w:anchor="sub_id=100" w:history="1">
        <w:r>
          <w:rPr>
            <w:rStyle w:val="a3"/>
          </w:rPr>
          <w:t>перечень</w:t>
        </w:r>
      </w:hyperlink>
      <w:r>
        <w:t xml:space="preserve"> работ и услуг в области обеспечения еди</w:t>
      </w:r>
      <w:r>
        <w:t xml:space="preserve">нства измерений, подлежащих аккредитации; </w:t>
      </w:r>
    </w:p>
    <w:p w:rsidR="00000000" w:rsidRDefault="001147C3">
      <w:pPr>
        <w:ind w:firstLine="400"/>
        <w:jc w:val="both"/>
      </w:pPr>
      <w:r>
        <w:t xml:space="preserve">14) устанавливает формы сертификатов об утверждении типа средств измерений, сертификатов о метрологической аттестации средств измерений, сертификатов о поверке средств измерений; </w:t>
      </w:r>
    </w:p>
    <w:p w:rsidR="00000000" w:rsidRDefault="001147C3">
      <w:pPr>
        <w:ind w:firstLine="400"/>
        <w:jc w:val="both"/>
      </w:pPr>
      <w:r>
        <w:t xml:space="preserve">15) устанавливает </w:t>
      </w:r>
      <w:hyperlink r:id="rId21" w:history="1">
        <w:r>
          <w:rPr>
            <w:rStyle w:val="a3"/>
          </w:rPr>
          <w:t>порядок изготовления, хранения и применения поверительных клейм</w:t>
        </w:r>
      </w:hyperlink>
      <w:r>
        <w:t xml:space="preserve">; </w:t>
      </w:r>
    </w:p>
    <w:p w:rsidR="00000000" w:rsidRDefault="001147C3">
      <w:pPr>
        <w:spacing w:after="240"/>
        <w:ind w:firstLine="400"/>
        <w:jc w:val="both"/>
      </w:pPr>
      <w:r>
        <w:t>16) определяет порядок установления принадлежности технических средств к средствам измерений.</w:t>
      </w:r>
    </w:p>
    <w:p w:rsidR="00000000" w:rsidRDefault="001147C3">
      <w:pPr>
        <w:spacing w:after="240"/>
        <w:jc w:val="center"/>
      </w:pPr>
      <w:bookmarkStart w:id="2" w:name="SUB60000"/>
      <w:bookmarkEnd w:id="2"/>
      <w:r>
        <w:rPr>
          <w:rStyle w:val="s1"/>
        </w:rPr>
        <w:t>Глава 2. Государственная систем</w:t>
      </w:r>
      <w:r>
        <w:rPr>
          <w:rStyle w:val="s1"/>
        </w:rPr>
        <w:t>а обеспечения единства измерений</w:t>
      </w:r>
    </w:p>
    <w:p w:rsidR="00000000" w:rsidRDefault="001147C3">
      <w:pPr>
        <w:ind w:firstLine="400"/>
        <w:jc w:val="both"/>
      </w:pPr>
      <w:r>
        <w:rPr>
          <w:rStyle w:val="s3"/>
        </w:rPr>
        <w:t xml:space="preserve">В статью 6 внесены изменения Законом РК от 09.06.04 г. </w:t>
      </w:r>
      <w:hyperlink r:id="rId22" w:anchor="sub_id=400" w:history="1">
        <w:r>
          <w:rPr>
            <w:rStyle w:val="a3"/>
            <w:i/>
            <w:iCs/>
          </w:rPr>
          <w:t>№ 558-II</w:t>
        </w:r>
      </w:hyperlink>
      <w:r>
        <w:rPr>
          <w:rStyle w:val="s3"/>
        </w:rPr>
        <w:t xml:space="preserve"> (</w:t>
      </w:r>
      <w:hyperlink r:id="rId23" w:anchor="sub_id=60000" w:history="1">
        <w:r>
          <w:rPr>
            <w:rStyle w:val="a3"/>
            <w:i/>
            <w:iCs/>
          </w:rPr>
          <w:t>см. стар. ред.</w:t>
        </w:r>
      </w:hyperlink>
      <w:r>
        <w:rPr>
          <w:rStyle w:val="s3"/>
        </w:rPr>
        <w:t xml:space="preserve">) </w:t>
      </w:r>
    </w:p>
    <w:p w:rsidR="00000000" w:rsidRDefault="001147C3">
      <w:pPr>
        <w:ind w:firstLine="400"/>
        <w:jc w:val="both"/>
      </w:pPr>
      <w:r>
        <w:rPr>
          <w:rStyle w:val="s1"/>
        </w:rPr>
        <w:t>Статья 6.</w:t>
      </w:r>
      <w:r>
        <w:t xml:space="preserve"> Структура государственной системы обеспечения единства измерений </w:t>
      </w:r>
    </w:p>
    <w:p w:rsidR="00000000" w:rsidRDefault="001147C3">
      <w:pPr>
        <w:ind w:firstLine="400"/>
        <w:jc w:val="both"/>
      </w:pPr>
      <w:r>
        <w:t xml:space="preserve">В структуру государственной системы обеспечения единства измерений входят: </w:t>
      </w:r>
    </w:p>
    <w:p w:rsidR="00000000" w:rsidRDefault="001147C3">
      <w:pPr>
        <w:ind w:firstLine="400"/>
        <w:jc w:val="both"/>
      </w:pPr>
      <w:r>
        <w:t xml:space="preserve">1) метрологическая служба Республики Казахстан, составляющая организационную основу; </w:t>
      </w:r>
    </w:p>
    <w:p w:rsidR="00000000" w:rsidRDefault="001147C3">
      <w:pPr>
        <w:ind w:firstLine="400"/>
        <w:jc w:val="both"/>
      </w:pPr>
      <w:r>
        <w:t xml:space="preserve">2) государственные эталоны единиц величин, эталоны единиц величин и средства измерений, составляющие техническую основу; </w:t>
      </w:r>
    </w:p>
    <w:p w:rsidR="00000000" w:rsidRDefault="001147C3">
      <w:pPr>
        <w:spacing w:after="240"/>
        <w:ind w:firstLine="400"/>
        <w:jc w:val="both"/>
      </w:pPr>
      <w:r>
        <w:t>3) нормативные документы, регламентирующие орган</w:t>
      </w:r>
      <w:r>
        <w:t>изацию и порядок проведения работ по обеспечению единства измерений.</w:t>
      </w:r>
    </w:p>
    <w:p w:rsidR="00000000" w:rsidRDefault="001147C3">
      <w:pPr>
        <w:ind w:firstLine="400"/>
        <w:jc w:val="both"/>
      </w:pPr>
      <w:r>
        <w:rPr>
          <w:rStyle w:val="s3"/>
        </w:rPr>
        <w:t xml:space="preserve">Статья 7 изложена в редакции Закона РК от 09.06.04 г. </w:t>
      </w:r>
      <w:hyperlink r:id="rId24" w:anchor="sub_id=500" w:history="1">
        <w:r>
          <w:rPr>
            <w:rStyle w:val="a3"/>
            <w:i/>
            <w:iCs/>
          </w:rPr>
          <w:t>№ 558-II</w:t>
        </w:r>
      </w:hyperlink>
      <w:r>
        <w:rPr>
          <w:rStyle w:val="s3"/>
        </w:rPr>
        <w:t xml:space="preserve"> (</w:t>
      </w:r>
      <w:hyperlink r:id="rId25" w:anchor="sub_id=70000" w:history="1">
        <w:r>
          <w:rPr>
            <w:rStyle w:val="a3"/>
            <w:i/>
            <w:iCs/>
          </w:rPr>
          <w:t>см. стар. ред.</w:t>
        </w:r>
      </w:hyperlink>
      <w:r>
        <w:rPr>
          <w:rStyle w:val="s3"/>
        </w:rPr>
        <w:t xml:space="preserve">) </w:t>
      </w:r>
    </w:p>
    <w:p w:rsidR="00000000" w:rsidRDefault="001147C3">
      <w:pPr>
        <w:ind w:firstLine="400"/>
        <w:jc w:val="both"/>
      </w:pPr>
      <w:r>
        <w:rPr>
          <w:rStyle w:val="s1"/>
        </w:rPr>
        <w:t>Статья 7.</w:t>
      </w:r>
      <w:r>
        <w:t xml:space="preserve"> Объекты государственной системы обеспечения единства измерений </w:t>
      </w:r>
    </w:p>
    <w:p w:rsidR="00000000" w:rsidRDefault="001147C3">
      <w:pPr>
        <w:spacing w:after="240"/>
        <w:ind w:firstLine="400"/>
        <w:jc w:val="both"/>
      </w:pPr>
      <w:r>
        <w:t>Объектами государственной системы обеспечения единства измерений являются единицы величин, государственные эталоны единиц вели</w:t>
      </w:r>
      <w:r>
        <w:t xml:space="preserve">чин, эталоны единиц величин, средства измерений, методики поверки средств измерений, требования к средствам, методам и результатам измерений, методики выполнения измерений, деятельность метрологических служб государственных органов управления, физических, </w:t>
      </w:r>
      <w:r>
        <w:t>юридических лиц по обеспечению единства измерений.</w:t>
      </w:r>
    </w:p>
    <w:p w:rsidR="00000000" w:rsidRDefault="001147C3">
      <w:pPr>
        <w:ind w:firstLine="400"/>
        <w:jc w:val="both"/>
      </w:pPr>
      <w:r>
        <w:rPr>
          <w:rStyle w:val="s3"/>
        </w:rPr>
        <w:t xml:space="preserve">В статью 8 внесены изменения Законом РК от 20.12.04 г. </w:t>
      </w:r>
      <w:hyperlink r:id="rId26" w:anchor="sub_id=7902" w:history="1">
        <w:r>
          <w:rPr>
            <w:rStyle w:val="a3"/>
            <w:i/>
            <w:iCs/>
          </w:rPr>
          <w:t>№ 13-III</w:t>
        </w:r>
      </w:hyperlink>
      <w:r>
        <w:rPr>
          <w:rStyle w:val="s3"/>
        </w:rPr>
        <w:t xml:space="preserve"> (введен в действие с 1 января 2005 года) (</w:t>
      </w:r>
      <w:hyperlink r:id="rId27" w:anchor="sub_id=80000" w:history="1">
        <w:r>
          <w:rPr>
            <w:rStyle w:val="a3"/>
            <w:i/>
            <w:iCs/>
          </w:rPr>
          <w:t>см. стар. ред.</w:t>
        </w:r>
      </w:hyperlink>
      <w:r>
        <w:rPr>
          <w:rStyle w:val="s3"/>
        </w:rPr>
        <w:t>)</w:t>
      </w:r>
      <w:r>
        <w:t xml:space="preserve"> </w:t>
      </w:r>
    </w:p>
    <w:p w:rsidR="00000000" w:rsidRDefault="001147C3">
      <w:pPr>
        <w:ind w:firstLine="400"/>
        <w:jc w:val="both"/>
      </w:pPr>
      <w:r>
        <w:rPr>
          <w:rStyle w:val="s1"/>
        </w:rPr>
        <w:t>Статья 8.</w:t>
      </w:r>
      <w:r>
        <w:t xml:space="preserve"> Нормативные документы по обеспечению единства измерений </w:t>
      </w:r>
    </w:p>
    <w:p w:rsidR="00000000" w:rsidRDefault="001147C3">
      <w:pPr>
        <w:spacing w:after="240"/>
        <w:ind w:firstLine="400"/>
        <w:jc w:val="both"/>
      </w:pPr>
      <w:r>
        <w:t>Нормативные документы по обеспечению единства измерений разрабатываются в соответствии с законодательством в</w:t>
      </w:r>
      <w:r>
        <w:t xml:space="preserve"> области стандартизации, метрологии и сертификации.</w:t>
      </w:r>
    </w:p>
    <w:p w:rsidR="00000000" w:rsidRDefault="001147C3">
      <w:pPr>
        <w:ind w:firstLine="400"/>
        <w:jc w:val="both"/>
      </w:pPr>
      <w:r>
        <w:rPr>
          <w:rStyle w:val="s1"/>
        </w:rPr>
        <w:t>Статья 9.</w:t>
      </w:r>
      <w:r>
        <w:t xml:space="preserve"> Единицы величин </w:t>
      </w:r>
    </w:p>
    <w:p w:rsidR="00000000" w:rsidRDefault="001147C3">
      <w:pPr>
        <w:ind w:firstLine="400"/>
        <w:jc w:val="both"/>
      </w:pPr>
      <w:r>
        <w:t>1. На территории Республики Казахстан к применению допускаются единицы величин Международной системы единиц, принятой Генеральной конференцией по мерам и весам и рекомендованной</w:t>
      </w:r>
      <w:r>
        <w:t xml:space="preserve"> Международной организацией законодательной метрологии, в порядке, установленном уполномоченным органом по стандартизации, метрологии и сертификации. </w:t>
      </w:r>
    </w:p>
    <w:p w:rsidR="00000000" w:rsidRDefault="001147C3">
      <w:pPr>
        <w:ind w:firstLine="400"/>
        <w:jc w:val="both"/>
      </w:pPr>
      <w:r>
        <w:t>По решению уполномоченного органа по стандартизации, метрологии и сертификации к применению могут быть до</w:t>
      </w:r>
      <w:r>
        <w:t xml:space="preserve">пущены единицы величин, не входящие в Международную систему единиц. </w:t>
      </w:r>
    </w:p>
    <w:p w:rsidR="00000000" w:rsidRDefault="001147C3">
      <w:pPr>
        <w:spacing w:after="240"/>
        <w:ind w:firstLine="400"/>
        <w:jc w:val="both"/>
      </w:pPr>
      <w:r>
        <w:t>2. Характеристики и параметры продукции, поставляемой на экспорт, включая средства измерений, могут быть выражены в единицах величин, установленных заказчиком.</w:t>
      </w:r>
    </w:p>
    <w:p w:rsidR="00000000" w:rsidRDefault="001147C3">
      <w:pPr>
        <w:ind w:firstLine="400"/>
        <w:jc w:val="both"/>
      </w:pPr>
      <w:r>
        <w:rPr>
          <w:rStyle w:val="s3"/>
        </w:rPr>
        <w:t>В статью 10 внесены изменен</w:t>
      </w:r>
      <w:r>
        <w:rPr>
          <w:rStyle w:val="s3"/>
        </w:rPr>
        <w:t xml:space="preserve">ия Законом РК от 20.12.04 г. </w:t>
      </w:r>
      <w:hyperlink r:id="rId28" w:anchor="sub_id=7902" w:history="1">
        <w:r>
          <w:rPr>
            <w:rStyle w:val="a3"/>
            <w:i/>
            <w:iCs/>
          </w:rPr>
          <w:t>№ 13-III</w:t>
        </w:r>
      </w:hyperlink>
      <w:r>
        <w:rPr>
          <w:rStyle w:val="s3"/>
        </w:rPr>
        <w:t xml:space="preserve"> (введен в действие с 1 января 2005 года) (</w:t>
      </w:r>
      <w:hyperlink r:id="rId29" w:anchor="sub_id=100000" w:history="1">
        <w:r>
          <w:rPr>
            <w:rStyle w:val="a3"/>
            <w:i/>
            <w:iCs/>
          </w:rPr>
          <w:t>см. стар. ре</w:t>
        </w:r>
        <w:r>
          <w:rPr>
            <w:rStyle w:val="a3"/>
            <w:i/>
            <w:iCs/>
          </w:rPr>
          <w:t>д.</w:t>
        </w:r>
      </w:hyperlink>
      <w:r>
        <w:rPr>
          <w:rStyle w:val="s3"/>
        </w:rPr>
        <w:t>)</w:t>
      </w:r>
      <w:r>
        <w:t xml:space="preserve"> </w:t>
      </w:r>
    </w:p>
    <w:p w:rsidR="00000000" w:rsidRDefault="001147C3">
      <w:pPr>
        <w:ind w:firstLine="400"/>
        <w:jc w:val="both"/>
      </w:pPr>
      <w:r>
        <w:rPr>
          <w:rStyle w:val="s1"/>
        </w:rPr>
        <w:t>Статья 10.</w:t>
      </w:r>
      <w:r>
        <w:t xml:space="preserve"> Государственные эталоны единиц величин </w:t>
      </w:r>
    </w:p>
    <w:p w:rsidR="00000000" w:rsidRDefault="001147C3">
      <w:pPr>
        <w:ind w:firstLine="400"/>
        <w:jc w:val="both"/>
      </w:pPr>
      <w:r>
        <w:t>Техническую основу государственной системы обеспечения единства измерений в Республике Казахстан образуют государственные эталоны единиц величин, создание и содержание которых осуществляется государст</w:t>
      </w:r>
      <w:r>
        <w:t xml:space="preserve">вом. </w:t>
      </w:r>
    </w:p>
    <w:p w:rsidR="00000000" w:rsidRDefault="001147C3">
      <w:pPr>
        <w:spacing w:after="240"/>
        <w:ind w:firstLine="400"/>
        <w:jc w:val="both"/>
      </w:pPr>
      <w:r>
        <w:t xml:space="preserve">Государственные эталоны единиц величин предназначены для воспроизведения и (или) хранения единиц величин (кратных либо дольных значений единиц величин) и используются в качестве исходных с целью передачи их размеров другим средствам измерений данных </w:t>
      </w:r>
      <w:r>
        <w:t>величин на территории Республики Казахстан.</w:t>
      </w:r>
    </w:p>
    <w:p w:rsidR="00000000" w:rsidRDefault="001147C3">
      <w:pPr>
        <w:ind w:firstLine="400"/>
        <w:jc w:val="both"/>
      </w:pPr>
      <w:r>
        <w:rPr>
          <w:rStyle w:val="s3"/>
        </w:rPr>
        <w:t xml:space="preserve">Закон дополнен статьей 10-1 в соответствии с Законом РК от 09.06.04 г. </w:t>
      </w:r>
      <w:hyperlink r:id="rId30" w:anchor="sub_id=600" w:history="1">
        <w:r>
          <w:rPr>
            <w:rStyle w:val="a3"/>
            <w:i/>
            <w:iCs/>
          </w:rPr>
          <w:t>№ 558-II</w:t>
        </w:r>
      </w:hyperlink>
      <w:r>
        <w:rPr>
          <w:rStyle w:val="s3"/>
        </w:rPr>
        <w:t xml:space="preserve"> </w:t>
      </w:r>
    </w:p>
    <w:p w:rsidR="00000000" w:rsidRDefault="001147C3">
      <w:pPr>
        <w:ind w:firstLine="400"/>
        <w:jc w:val="both"/>
      </w:pPr>
      <w:r>
        <w:rPr>
          <w:rStyle w:val="s1"/>
        </w:rPr>
        <w:t>Статья 10-1.</w:t>
      </w:r>
      <w:r>
        <w:t xml:space="preserve"> Эталоны единиц величин </w:t>
      </w:r>
    </w:p>
    <w:p w:rsidR="00000000" w:rsidRDefault="001147C3">
      <w:pPr>
        <w:ind w:firstLine="400"/>
        <w:jc w:val="both"/>
      </w:pPr>
      <w:r>
        <w:t xml:space="preserve">Эталоны единиц величин предназначены для воспроизведения и (или) хранения единиц величин (кратных либо дольных значений единиц величин) с целью передачи их размеров другим средствам измерений данных величин. </w:t>
      </w:r>
    </w:p>
    <w:p w:rsidR="00000000" w:rsidRDefault="001147C3">
      <w:pPr>
        <w:spacing w:after="240"/>
        <w:ind w:firstLine="400"/>
        <w:jc w:val="both"/>
      </w:pPr>
      <w:r>
        <w:t>Эталоны единиц величин применяются государствен</w:t>
      </w:r>
      <w:r>
        <w:t>ной метрологической службой, метрологическими службами органов государственного управления и юридических лиц.</w:t>
      </w:r>
    </w:p>
    <w:p w:rsidR="00000000" w:rsidRDefault="001147C3">
      <w:pPr>
        <w:ind w:firstLine="400"/>
        <w:jc w:val="both"/>
      </w:pPr>
      <w:r>
        <w:rPr>
          <w:rStyle w:val="s3"/>
        </w:rPr>
        <w:t xml:space="preserve">В статью 11 внесены изменения Законом РК от 20.12.04 г. </w:t>
      </w:r>
      <w:hyperlink r:id="rId31" w:anchor="sub_id=7902" w:history="1">
        <w:r>
          <w:rPr>
            <w:rStyle w:val="a3"/>
            <w:i/>
            <w:iCs/>
          </w:rPr>
          <w:t>№ 13-III</w:t>
        </w:r>
      </w:hyperlink>
      <w:r>
        <w:rPr>
          <w:rStyle w:val="s3"/>
        </w:rPr>
        <w:t xml:space="preserve"> </w:t>
      </w:r>
      <w:r>
        <w:rPr>
          <w:rStyle w:val="s3"/>
        </w:rPr>
        <w:t>(введен в действие с 1 января 2005 года) (</w:t>
      </w:r>
      <w:hyperlink r:id="rId32" w:anchor="sub_id=110000" w:history="1">
        <w:r>
          <w:rPr>
            <w:rStyle w:val="a3"/>
            <w:i/>
            <w:iCs/>
          </w:rPr>
          <w:t>см. стар. ред.</w:t>
        </w:r>
      </w:hyperlink>
      <w:r>
        <w:rPr>
          <w:rStyle w:val="s3"/>
        </w:rPr>
        <w:t>)</w:t>
      </w:r>
      <w:r>
        <w:t xml:space="preserve"> </w:t>
      </w:r>
    </w:p>
    <w:p w:rsidR="00000000" w:rsidRDefault="001147C3">
      <w:pPr>
        <w:ind w:firstLine="400"/>
        <w:jc w:val="both"/>
      </w:pPr>
      <w:r>
        <w:rPr>
          <w:rStyle w:val="s1"/>
        </w:rPr>
        <w:t>Статья 11.</w:t>
      </w:r>
      <w:r>
        <w:t xml:space="preserve"> Средства измерений </w:t>
      </w:r>
    </w:p>
    <w:p w:rsidR="00000000" w:rsidRDefault="001147C3">
      <w:pPr>
        <w:spacing w:after="240"/>
        <w:ind w:firstLine="400"/>
        <w:jc w:val="both"/>
      </w:pPr>
      <w:r>
        <w:t>Средства измерений используются для определения величин, единицы которых допущены в</w:t>
      </w:r>
      <w:r>
        <w:t xml:space="preserve"> установленном порядке к применению в Республике Казахстан, и должны соответствовать условиям эксплуатации и установленным к ним требованиям.</w:t>
      </w:r>
    </w:p>
    <w:p w:rsidR="00000000" w:rsidRDefault="001147C3">
      <w:pPr>
        <w:ind w:firstLine="400"/>
        <w:jc w:val="both"/>
      </w:pPr>
      <w:r>
        <w:rPr>
          <w:rStyle w:val="s3"/>
        </w:rPr>
        <w:t xml:space="preserve">Закон дополнен статьей 11-1 в соответствии с Законом РК от 09.06.04 г. </w:t>
      </w:r>
      <w:hyperlink r:id="rId33" w:anchor="sub_id=700" w:history="1">
        <w:r>
          <w:rPr>
            <w:rStyle w:val="a3"/>
            <w:i/>
            <w:iCs/>
          </w:rPr>
          <w:t>№ 558-II</w:t>
        </w:r>
      </w:hyperlink>
      <w:r>
        <w:rPr>
          <w:rStyle w:val="s3"/>
        </w:rPr>
        <w:t xml:space="preserve"> </w:t>
      </w:r>
    </w:p>
    <w:p w:rsidR="00000000" w:rsidRDefault="001147C3">
      <w:pPr>
        <w:ind w:firstLine="400"/>
        <w:jc w:val="both"/>
      </w:pPr>
      <w:r>
        <w:rPr>
          <w:rStyle w:val="s1"/>
        </w:rPr>
        <w:t>Статья 11-1.</w:t>
      </w:r>
      <w:r>
        <w:t xml:space="preserve"> Методики поверки средств измерений </w:t>
      </w:r>
    </w:p>
    <w:p w:rsidR="00000000" w:rsidRDefault="001147C3">
      <w:pPr>
        <w:ind w:firstLine="400"/>
        <w:jc w:val="both"/>
      </w:pPr>
      <w:r>
        <w:t>1. Методики поверки средств измерений используются для определения и подтверждения соответствия средств измерений установленным техническим и метрологическим тр</w:t>
      </w:r>
      <w:r>
        <w:t xml:space="preserve">ебованиям и подлежат обязательной регистрации в реестре государственной системы обеспечения единства измерений. </w:t>
      </w:r>
    </w:p>
    <w:p w:rsidR="00000000" w:rsidRDefault="001147C3">
      <w:pPr>
        <w:spacing w:after="240"/>
        <w:ind w:firstLine="400"/>
        <w:jc w:val="both"/>
      </w:pPr>
      <w:r>
        <w:t>2. Порядок разработки, утверждения и применения методик поверки средств измерений определяет уполномоченный орган по стандартизации, метрологии</w:t>
      </w:r>
      <w:r>
        <w:t xml:space="preserve"> и сертификации.</w:t>
      </w:r>
    </w:p>
    <w:p w:rsidR="00000000" w:rsidRDefault="001147C3">
      <w:pPr>
        <w:ind w:firstLine="400"/>
        <w:jc w:val="both"/>
      </w:pPr>
      <w:r>
        <w:rPr>
          <w:rStyle w:val="s3"/>
        </w:rPr>
        <w:t xml:space="preserve">В статью 12 внесены изменения Законом РК от 09.06.04 г. </w:t>
      </w:r>
      <w:hyperlink r:id="rId34" w:anchor="sub_id=800" w:history="1">
        <w:r>
          <w:rPr>
            <w:rStyle w:val="a3"/>
            <w:i/>
            <w:iCs/>
          </w:rPr>
          <w:t>№ 558-II</w:t>
        </w:r>
      </w:hyperlink>
      <w:r>
        <w:rPr>
          <w:rStyle w:val="s3"/>
        </w:rPr>
        <w:t xml:space="preserve"> (</w:t>
      </w:r>
      <w:hyperlink r:id="rId35" w:anchor="sub_id=120000" w:history="1">
        <w:r>
          <w:rPr>
            <w:rStyle w:val="a3"/>
            <w:i/>
            <w:iCs/>
          </w:rPr>
          <w:t xml:space="preserve">см. стар. </w:t>
        </w:r>
        <w:r>
          <w:rPr>
            <w:rStyle w:val="a3"/>
            <w:i/>
            <w:iCs/>
          </w:rPr>
          <w:t>ред.</w:t>
        </w:r>
      </w:hyperlink>
      <w:r>
        <w:rPr>
          <w:rStyle w:val="s3"/>
        </w:rPr>
        <w:t xml:space="preserve">) </w:t>
      </w:r>
    </w:p>
    <w:p w:rsidR="00000000" w:rsidRDefault="001147C3">
      <w:pPr>
        <w:ind w:firstLine="400"/>
        <w:jc w:val="both"/>
      </w:pPr>
      <w:r>
        <w:rPr>
          <w:rStyle w:val="s1"/>
        </w:rPr>
        <w:t>Статья 12.</w:t>
      </w:r>
      <w:r>
        <w:t xml:space="preserve"> Методики выполнения измерений </w:t>
      </w:r>
    </w:p>
    <w:p w:rsidR="00000000" w:rsidRDefault="001147C3">
      <w:pPr>
        <w:ind w:firstLine="400"/>
        <w:jc w:val="both"/>
      </w:pPr>
      <w:r>
        <w:t xml:space="preserve">1. Методики выполнения измерений, применяемые в сферах осуществления государственного метрологического надзора, подлежат обязательной метрологической аттестации и регистрации в реестре государственной системы обеспечения единства измерений. </w:t>
      </w:r>
    </w:p>
    <w:p w:rsidR="00000000" w:rsidRDefault="001147C3">
      <w:pPr>
        <w:spacing w:after="240"/>
        <w:ind w:firstLine="400"/>
        <w:jc w:val="both"/>
      </w:pPr>
      <w:r>
        <w:t>2. Порядок раз</w:t>
      </w:r>
      <w:r>
        <w:t>работки и метрологической аттестации методик выполнения измерений, а также аккредитации юридических лиц на право метрологической аттестации методик выполнения измерений определяет уполномоченный орган по стандартизации, метрологии и сертификации.</w:t>
      </w:r>
    </w:p>
    <w:p w:rsidR="00000000" w:rsidRDefault="001147C3">
      <w:pPr>
        <w:spacing w:after="240"/>
        <w:jc w:val="center"/>
      </w:pPr>
      <w:bookmarkStart w:id="3" w:name="SUB130000"/>
      <w:bookmarkEnd w:id="3"/>
      <w:r>
        <w:rPr>
          <w:rStyle w:val="s1"/>
        </w:rPr>
        <w:t xml:space="preserve">Глава 3. </w:t>
      </w:r>
      <w:r>
        <w:rPr>
          <w:rStyle w:val="s1"/>
        </w:rPr>
        <w:t>Метрологическая служба</w:t>
      </w:r>
    </w:p>
    <w:p w:rsidR="00000000" w:rsidRDefault="001147C3">
      <w:pPr>
        <w:ind w:firstLine="400"/>
        <w:jc w:val="both"/>
      </w:pPr>
      <w:r>
        <w:rPr>
          <w:rStyle w:val="s3"/>
        </w:rPr>
        <w:t xml:space="preserve">В статью 13 внесены изменения Законом РК от 09.06.04 г. </w:t>
      </w:r>
      <w:hyperlink r:id="rId36" w:anchor="sub_id=900" w:history="1">
        <w:r>
          <w:rPr>
            <w:rStyle w:val="a3"/>
            <w:i/>
            <w:iCs/>
          </w:rPr>
          <w:t>№ 558-II</w:t>
        </w:r>
      </w:hyperlink>
      <w:r>
        <w:rPr>
          <w:rStyle w:val="s3"/>
        </w:rPr>
        <w:t xml:space="preserve"> (</w:t>
      </w:r>
      <w:hyperlink r:id="rId37" w:anchor="sub_id=130000" w:history="1">
        <w:r>
          <w:rPr>
            <w:rStyle w:val="a3"/>
            <w:i/>
            <w:iCs/>
          </w:rPr>
          <w:t xml:space="preserve">см. </w:t>
        </w:r>
        <w:r>
          <w:rPr>
            <w:rStyle w:val="a3"/>
            <w:i/>
            <w:iCs/>
          </w:rPr>
          <w:t>стар. ред.</w:t>
        </w:r>
      </w:hyperlink>
      <w:r>
        <w:rPr>
          <w:rStyle w:val="s3"/>
        </w:rPr>
        <w:t xml:space="preserve">) </w:t>
      </w:r>
    </w:p>
    <w:p w:rsidR="00000000" w:rsidRDefault="001147C3">
      <w:pPr>
        <w:ind w:firstLine="400"/>
        <w:jc w:val="both"/>
      </w:pPr>
      <w:r>
        <w:rPr>
          <w:rStyle w:val="s1"/>
        </w:rPr>
        <w:t>Статья 13.</w:t>
      </w:r>
      <w:r>
        <w:t xml:space="preserve"> Структура метрологической службы </w:t>
      </w:r>
    </w:p>
    <w:p w:rsidR="00000000" w:rsidRDefault="001147C3">
      <w:pPr>
        <w:ind w:firstLine="400"/>
        <w:jc w:val="both"/>
      </w:pPr>
      <w:r>
        <w:t xml:space="preserve">Метрологическая служба Республики Казахстан состоит из: </w:t>
      </w:r>
    </w:p>
    <w:p w:rsidR="00000000" w:rsidRDefault="001147C3">
      <w:pPr>
        <w:ind w:firstLine="400"/>
        <w:jc w:val="both"/>
      </w:pPr>
      <w:r>
        <w:t xml:space="preserve">1) государственной метрологической службы; </w:t>
      </w:r>
    </w:p>
    <w:p w:rsidR="00000000" w:rsidRDefault="001147C3">
      <w:pPr>
        <w:ind w:firstLine="400"/>
        <w:jc w:val="both"/>
      </w:pPr>
      <w:r>
        <w:t xml:space="preserve">2) государственных служб </w:t>
      </w:r>
      <w:hyperlink r:id="rId38" w:history="1">
        <w:r>
          <w:rPr>
            <w:rStyle w:val="a3"/>
          </w:rPr>
          <w:t>времени</w:t>
        </w:r>
        <w:r>
          <w:rPr>
            <w:rStyle w:val="a3"/>
          </w:rPr>
          <w:t xml:space="preserve"> и частоты</w:t>
        </w:r>
      </w:hyperlink>
      <w:r>
        <w:t xml:space="preserve">; </w:t>
      </w:r>
      <w:hyperlink r:id="rId39" w:history="1">
        <w:r>
          <w:rPr>
            <w:rStyle w:val="a3"/>
          </w:rPr>
          <w:t>стандартных образцов состава и свойств веществ и материалов</w:t>
        </w:r>
      </w:hyperlink>
      <w:r>
        <w:t xml:space="preserve">; </w:t>
      </w:r>
      <w:hyperlink r:id="rId40" w:history="1">
        <w:r>
          <w:rPr>
            <w:rStyle w:val="a3"/>
          </w:rPr>
          <w:t>стандартных справочных данных о физических константах</w:t>
        </w:r>
        <w:r>
          <w:rPr>
            <w:rStyle w:val="a3"/>
          </w:rPr>
          <w:t xml:space="preserve"> и свойствах веществ и материалов</w:t>
        </w:r>
      </w:hyperlink>
      <w:r>
        <w:t xml:space="preserve">, а также иных государственных служб обеспечения единства измерений; </w:t>
      </w:r>
    </w:p>
    <w:p w:rsidR="00000000" w:rsidRDefault="001147C3">
      <w:pPr>
        <w:ind w:firstLine="400"/>
        <w:jc w:val="both"/>
      </w:pPr>
      <w:r>
        <w:t xml:space="preserve">3) метрологических служб органов государственного управления, физических и юридических лиц; </w:t>
      </w:r>
    </w:p>
    <w:p w:rsidR="00000000" w:rsidRDefault="001147C3">
      <w:pPr>
        <w:ind w:firstLine="400"/>
        <w:jc w:val="both"/>
      </w:pPr>
      <w:r>
        <w:t>4) экспертов-аудиторов в области обеспечения единства измере</w:t>
      </w:r>
      <w:r>
        <w:t xml:space="preserve">ний; </w:t>
      </w:r>
    </w:p>
    <w:p w:rsidR="00000000" w:rsidRDefault="001147C3">
      <w:pPr>
        <w:spacing w:after="240"/>
        <w:ind w:firstLine="400"/>
        <w:jc w:val="both"/>
      </w:pPr>
      <w:r>
        <w:t>5) юридических лиц, оказывающих консалтинговые услуги в области обеспечения единства измерений.</w:t>
      </w:r>
    </w:p>
    <w:p w:rsidR="00000000" w:rsidRDefault="001147C3">
      <w:pPr>
        <w:ind w:firstLine="400"/>
        <w:jc w:val="both"/>
      </w:pPr>
      <w:r>
        <w:rPr>
          <w:rStyle w:val="s3"/>
        </w:rPr>
        <w:t xml:space="preserve">В статью 14 внесены изменения Законом РК от 09.06.04 г. </w:t>
      </w:r>
      <w:hyperlink r:id="rId41" w:anchor="sub_id=1000" w:history="1">
        <w:r>
          <w:rPr>
            <w:rStyle w:val="a3"/>
            <w:i/>
            <w:iCs/>
          </w:rPr>
          <w:t>№ 558-II</w:t>
        </w:r>
      </w:hyperlink>
      <w:r>
        <w:rPr>
          <w:rStyle w:val="s3"/>
        </w:rPr>
        <w:t xml:space="preserve"> (</w:t>
      </w:r>
      <w:hyperlink r:id="rId42" w:anchor="sub_id=140000" w:history="1">
        <w:r>
          <w:rPr>
            <w:rStyle w:val="a3"/>
            <w:i/>
            <w:iCs/>
          </w:rPr>
          <w:t>см. стар. ред.</w:t>
        </w:r>
      </w:hyperlink>
      <w:r>
        <w:rPr>
          <w:rStyle w:val="s3"/>
        </w:rPr>
        <w:t xml:space="preserve">) </w:t>
      </w:r>
    </w:p>
    <w:p w:rsidR="00000000" w:rsidRDefault="001147C3">
      <w:pPr>
        <w:ind w:firstLine="400"/>
        <w:jc w:val="both"/>
      </w:pPr>
      <w:r>
        <w:rPr>
          <w:rStyle w:val="s1"/>
        </w:rPr>
        <w:t>Статья 14.</w:t>
      </w:r>
      <w:r>
        <w:t xml:space="preserve"> Государственная метрологическая служба </w:t>
      </w:r>
    </w:p>
    <w:p w:rsidR="00000000" w:rsidRDefault="001147C3">
      <w:pPr>
        <w:ind w:firstLine="400"/>
        <w:jc w:val="both"/>
      </w:pPr>
      <w:r>
        <w:t xml:space="preserve">Государственная метрологическая служба состоит из: </w:t>
      </w:r>
    </w:p>
    <w:p w:rsidR="00000000" w:rsidRDefault="001147C3">
      <w:pPr>
        <w:ind w:firstLine="400"/>
        <w:jc w:val="both"/>
      </w:pPr>
      <w:r>
        <w:t>1) уполномоченного органа по стандартизации, метрологии и се</w:t>
      </w:r>
      <w:r>
        <w:t xml:space="preserve">ртификации и его территориальных подразделений; </w:t>
      </w:r>
    </w:p>
    <w:p w:rsidR="00000000" w:rsidRDefault="001147C3">
      <w:pPr>
        <w:ind w:firstLine="400"/>
        <w:jc w:val="both"/>
      </w:pPr>
      <w:r>
        <w:t xml:space="preserve">2) государственного научного метрологического центра, который обеспечивает создание, совершенствование, хранение и применение государственных эталонов единиц величин, создание систем передачи размеров единиц величин, разрабатывает нормативные документы по </w:t>
      </w:r>
      <w:r>
        <w:t>обеспечению единства измерений, проводит сличение эталонов единиц величин, результатов поверки и калибровки средств измерений, поверку эталонов единиц величин и высокоточных средств измерений, научно-исследовательские работы, повышение квалификации и переп</w:t>
      </w:r>
      <w:r>
        <w:t xml:space="preserve">одготовку кадров; </w:t>
      </w:r>
    </w:p>
    <w:p w:rsidR="00000000" w:rsidRDefault="001147C3">
      <w:pPr>
        <w:spacing w:after="240"/>
        <w:ind w:firstLine="400"/>
        <w:jc w:val="both"/>
      </w:pPr>
      <w:r>
        <w:t xml:space="preserve">3) Исключен в соответствии с </w:t>
      </w:r>
      <w:hyperlink r:id="rId43" w:anchor="sub_id=1000" w:history="1">
        <w:r>
          <w:rPr>
            <w:rStyle w:val="a3"/>
          </w:rPr>
          <w:t>Законом</w:t>
        </w:r>
      </w:hyperlink>
      <w:r>
        <w:t xml:space="preserve"> РК от 09.06.04 г. № 558-II</w:t>
      </w:r>
    </w:p>
    <w:p w:rsidR="00000000" w:rsidRDefault="001147C3">
      <w:pPr>
        <w:ind w:firstLine="400"/>
        <w:jc w:val="both"/>
      </w:pPr>
      <w:r>
        <w:rPr>
          <w:rStyle w:val="s3"/>
        </w:rPr>
        <w:t xml:space="preserve">В статью 15 внесены изменения Законом РК от 09.06.04 г. </w:t>
      </w:r>
      <w:hyperlink r:id="rId44" w:anchor="sub_id=1100" w:history="1">
        <w:r>
          <w:rPr>
            <w:rStyle w:val="a3"/>
            <w:i/>
            <w:iCs/>
          </w:rPr>
          <w:t>№ 558-II</w:t>
        </w:r>
      </w:hyperlink>
      <w:r>
        <w:rPr>
          <w:rStyle w:val="s3"/>
        </w:rPr>
        <w:t xml:space="preserve"> (</w:t>
      </w:r>
      <w:hyperlink r:id="rId45" w:anchor="sub_id=150000" w:history="1">
        <w:r>
          <w:rPr>
            <w:rStyle w:val="a3"/>
            <w:i/>
            <w:iCs/>
          </w:rPr>
          <w:t>см. стар. ред.</w:t>
        </w:r>
      </w:hyperlink>
      <w:r>
        <w:rPr>
          <w:rStyle w:val="s3"/>
        </w:rPr>
        <w:t xml:space="preserve">) </w:t>
      </w:r>
    </w:p>
    <w:p w:rsidR="00000000" w:rsidRDefault="001147C3">
      <w:pPr>
        <w:ind w:firstLine="400"/>
        <w:jc w:val="both"/>
      </w:pPr>
      <w:r>
        <w:rPr>
          <w:rStyle w:val="s1"/>
        </w:rPr>
        <w:t>Статья 15.</w:t>
      </w:r>
      <w:r>
        <w:t xml:space="preserve"> Государственные службы обеспечения единства измерений </w:t>
      </w:r>
    </w:p>
    <w:p w:rsidR="00000000" w:rsidRDefault="001147C3">
      <w:pPr>
        <w:ind w:firstLine="400"/>
        <w:jc w:val="both"/>
      </w:pPr>
      <w:r>
        <w:t>1. Государственные службы обеспечен</w:t>
      </w:r>
      <w:r>
        <w:t xml:space="preserve">ия единства измерений включают уполномоченный орган по стандартизации, метрологии и сертификации и его территориальные подразделения, государственный научный метрологический центр, метрологические службы органов государственного управления. </w:t>
      </w:r>
    </w:p>
    <w:p w:rsidR="00000000" w:rsidRDefault="001147C3">
      <w:pPr>
        <w:ind w:firstLine="400"/>
        <w:jc w:val="both"/>
      </w:pPr>
      <w:r>
        <w:t>Государственны</w:t>
      </w:r>
      <w:r>
        <w:t xml:space="preserve">е службы обеспечения единства измерений осуществляют деятельность по обеспечению единства измерений на основании положений, утверждаемых уполномоченным органом по стандартизации, метрологии и сертификации. </w:t>
      </w:r>
    </w:p>
    <w:p w:rsidR="00000000" w:rsidRDefault="001147C3">
      <w:pPr>
        <w:ind w:firstLine="400"/>
        <w:jc w:val="both"/>
      </w:pPr>
      <w:r>
        <w:t>2. Государственная служба времени и частоты осуще</w:t>
      </w:r>
      <w:r>
        <w:t xml:space="preserve">ствляет межрегиональную и межотраслевую координацию и выполняет работы, направленные на обеспечение единства измерений времени и частоты и определение параметров вращения Земли. </w:t>
      </w:r>
    </w:p>
    <w:p w:rsidR="00000000" w:rsidRDefault="001147C3">
      <w:pPr>
        <w:ind w:firstLine="400"/>
        <w:jc w:val="both"/>
      </w:pPr>
      <w:r>
        <w:t>3. Государственная служба стандартных образцов состава и свойств веществ и ма</w:t>
      </w:r>
      <w:r>
        <w:t xml:space="preserve">териалов осуществляет межрегиональную и межотраслевую координацию и обеспечивает выполнение работ, связанных с разработкой и внедрением стандартных образцов состава и свойств веществ и материалов. </w:t>
      </w:r>
    </w:p>
    <w:p w:rsidR="00000000" w:rsidRDefault="001147C3">
      <w:pPr>
        <w:spacing w:after="240"/>
        <w:ind w:firstLine="400"/>
        <w:jc w:val="both"/>
      </w:pPr>
      <w:r>
        <w:t xml:space="preserve">4. Государственная служба стандартных справочных данных о </w:t>
      </w:r>
      <w:r>
        <w:t xml:space="preserve">физических константах и свойствах веществ и материалов осуществляет межрегиональную и межотраслевую координацию и обеспечивает выполнение работ, связанных с разработкой и внедрением стандартных справочных данных о физических константах и свойствах веществ </w:t>
      </w:r>
      <w:r>
        <w:t>и материалов.</w:t>
      </w:r>
    </w:p>
    <w:p w:rsidR="00000000" w:rsidRDefault="001147C3">
      <w:pPr>
        <w:ind w:firstLine="400"/>
        <w:jc w:val="both"/>
      </w:pPr>
      <w:r>
        <w:rPr>
          <w:rStyle w:val="s1"/>
        </w:rPr>
        <w:t>Статья 16.</w:t>
      </w:r>
      <w:r>
        <w:t xml:space="preserve"> Метрологические службы органов государственного управления, физических и юридических лиц </w:t>
      </w:r>
    </w:p>
    <w:p w:rsidR="00000000" w:rsidRDefault="001147C3">
      <w:pPr>
        <w:ind w:firstLine="400"/>
        <w:jc w:val="both"/>
      </w:pPr>
      <w:r>
        <w:t>1. Органы государственного управления, физические и юридические лица создают в необходимых случаях метрологические службы для выполнения рабо</w:t>
      </w:r>
      <w:r>
        <w:t xml:space="preserve">т по обеспечению единства измерений, а также осуществления метрологического контроля. </w:t>
      </w:r>
    </w:p>
    <w:p w:rsidR="00000000" w:rsidRDefault="001147C3">
      <w:pPr>
        <w:ind w:firstLine="400"/>
        <w:jc w:val="both"/>
      </w:pPr>
      <w:r>
        <w:t xml:space="preserve">При выполнении работ в сферах, предусмотренных </w:t>
      </w:r>
      <w:hyperlink w:anchor="sub230000" w:history="1">
        <w:r>
          <w:rPr>
            <w:rStyle w:val="a3"/>
          </w:rPr>
          <w:t>статьей 23</w:t>
        </w:r>
      </w:hyperlink>
      <w:r>
        <w:t xml:space="preserve"> настоящего Закона, создание метрологических служб или проведение организационны</w:t>
      </w:r>
      <w:r>
        <w:t xml:space="preserve">х мероприятий является обязательным. </w:t>
      </w:r>
    </w:p>
    <w:p w:rsidR="00000000" w:rsidRDefault="001147C3">
      <w:pPr>
        <w:spacing w:after="240"/>
        <w:ind w:firstLine="400"/>
        <w:jc w:val="both"/>
      </w:pPr>
      <w:r>
        <w:t>2. Деятельность метрологических служб органов государственного управления, физических и юридических лиц осуществляется в соответствии с нормативными документами, согласованными с уполномоченным органом по стандартизаци</w:t>
      </w:r>
      <w:r>
        <w:t>и, метрологии и сертификации.</w:t>
      </w:r>
    </w:p>
    <w:p w:rsidR="00000000" w:rsidRDefault="001147C3">
      <w:pPr>
        <w:ind w:firstLine="400"/>
        <w:jc w:val="both"/>
      </w:pPr>
      <w:r>
        <w:rPr>
          <w:rStyle w:val="s3"/>
        </w:rPr>
        <w:t xml:space="preserve">Закон дополнен статьей 16-1 в соответствии с Законом РК от 09.06.04 г. </w:t>
      </w:r>
      <w:hyperlink r:id="rId46" w:anchor="sub_id=1200" w:history="1">
        <w:r>
          <w:rPr>
            <w:rStyle w:val="a3"/>
            <w:i/>
            <w:iCs/>
          </w:rPr>
          <w:t>№ 558-II</w:t>
        </w:r>
      </w:hyperlink>
      <w:r>
        <w:rPr>
          <w:rStyle w:val="s3"/>
        </w:rPr>
        <w:t xml:space="preserve"> </w:t>
      </w:r>
    </w:p>
    <w:p w:rsidR="00000000" w:rsidRDefault="001147C3">
      <w:pPr>
        <w:ind w:firstLine="400"/>
        <w:jc w:val="both"/>
      </w:pPr>
      <w:r>
        <w:rPr>
          <w:rStyle w:val="s1"/>
        </w:rPr>
        <w:t>Статья 16-1.</w:t>
      </w:r>
      <w:r>
        <w:t xml:space="preserve"> Эксперты-аудиторы в области обеспечения единства из</w:t>
      </w:r>
      <w:r>
        <w:t xml:space="preserve">мерений </w:t>
      </w:r>
    </w:p>
    <w:p w:rsidR="00000000" w:rsidRDefault="001147C3">
      <w:pPr>
        <w:ind w:firstLine="400"/>
        <w:jc w:val="both"/>
      </w:pPr>
      <w:r>
        <w:t xml:space="preserve">1. Эксперты-аудиторы в области обеспечения единства измерений осуществляют работы в области обеспечения единства измерений, в том числе при лицензировании и аккредитации физических и юридических лиц. </w:t>
      </w:r>
    </w:p>
    <w:p w:rsidR="00000000" w:rsidRDefault="001147C3">
      <w:pPr>
        <w:spacing w:after="240"/>
        <w:ind w:firstLine="400"/>
        <w:jc w:val="both"/>
      </w:pPr>
      <w:r>
        <w:t xml:space="preserve">2. Деятельность экспертов-аудиторов в области </w:t>
      </w:r>
      <w:r>
        <w:t xml:space="preserve">обеспечения единства измерений осуществляется в соответствии с </w:t>
      </w:r>
      <w:hyperlink r:id="rId47" w:history="1">
        <w:r>
          <w:rPr>
            <w:rStyle w:val="a3"/>
          </w:rPr>
          <w:t>нормативными документами</w:t>
        </w:r>
      </w:hyperlink>
      <w:r>
        <w:t xml:space="preserve"> по обеспечению единства измерений.</w:t>
      </w:r>
    </w:p>
    <w:p w:rsidR="00000000" w:rsidRDefault="001147C3">
      <w:pPr>
        <w:ind w:firstLine="400"/>
        <w:jc w:val="both"/>
      </w:pPr>
      <w:r>
        <w:rPr>
          <w:rStyle w:val="s3"/>
        </w:rPr>
        <w:t xml:space="preserve">Закон дополнен статьей 16-2 в соответствии с Законом РК от 09.06.04 </w:t>
      </w:r>
      <w:r>
        <w:rPr>
          <w:rStyle w:val="s3"/>
        </w:rPr>
        <w:t xml:space="preserve">г. </w:t>
      </w:r>
      <w:hyperlink r:id="rId48" w:anchor="sub_id=1200" w:history="1">
        <w:r>
          <w:rPr>
            <w:rStyle w:val="a3"/>
            <w:i/>
            <w:iCs/>
          </w:rPr>
          <w:t>№ 558-II</w:t>
        </w:r>
      </w:hyperlink>
      <w:r>
        <w:rPr>
          <w:rStyle w:val="s3"/>
        </w:rPr>
        <w:t xml:space="preserve"> </w:t>
      </w:r>
    </w:p>
    <w:p w:rsidR="00000000" w:rsidRDefault="001147C3">
      <w:pPr>
        <w:ind w:firstLine="400"/>
        <w:jc w:val="both"/>
      </w:pPr>
      <w:r>
        <w:rPr>
          <w:rStyle w:val="s1"/>
        </w:rPr>
        <w:t>Статья 16-2.</w:t>
      </w:r>
      <w:r>
        <w:t xml:space="preserve"> Юридические лица, оказывающие консалтинговые услуги в области обеспечения единства измерений </w:t>
      </w:r>
    </w:p>
    <w:p w:rsidR="00000000" w:rsidRDefault="001147C3">
      <w:pPr>
        <w:spacing w:after="240"/>
        <w:ind w:firstLine="400"/>
        <w:jc w:val="both"/>
      </w:pPr>
      <w:r>
        <w:t>Юридические лица, оказывающие консалтинговые услуги в области обеспечения единства измерений, осуществляют свою деятельность в соответствии с нормативными документами по обеспечению единства измерений.</w:t>
      </w:r>
    </w:p>
    <w:p w:rsidR="00000000" w:rsidRDefault="001147C3">
      <w:pPr>
        <w:jc w:val="center"/>
      </w:pPr>
      <w:bookmarkStart w:id="4" w:name="SUB170000"/>
      <w:bookmarkEnd w:id="4"/>
      <w:r>
        <w:rPr>
          <w:rStyle w:val="s1"/>
        </w:rPr>
        <w:t>Глава 4. Утверждение типа, производство, ремонт, повер</w:t>
      </w:r>
      <w:r>
        <w:rPr>
          <w:rStyle w:val="s1"/>
        </w:rPr>
        <w:t>ка и</w:t>
      </w:r>
      <w:r>
        <w:t xml:space="preserve"> </w:t>
      </w:r>
    </w:p>
    <w:p w:rsidR="00000000" w:rsidRDefault="001147C3">
      <w:pPr>
        <w:spacing w:after="240"/>
        <w:jc w:val="center"/>
      </w:pPr>
      <w:r>
        <w:rPr>
          <w:rStyle w:val="s1"/>
        </w:rPr>
        <w:t>калибровка средств измерений</w:t>
      </w:r>
    </w:p>
    <w:p w:rsidR="00000000" w:rsidRDefault="001147C3">
      <w:pPr>
        <w:ind w:firstLine="400"/>
        <w:jc w:val="both"/>
      </w:pPr>
      <w:r>
        <w:rPr>
          <w:rStyle w:val="s3"/>
        </w:rPr>
        <w:t xml:space="preserve">Статья 17 изложена в редакции Закона РК от 09.06.04 г. </w:t>
      </w:r>
      <w:hyperlink r:id="rId49" w:anchor="sub_id=1300" w:history="1">
        <w:r>
          <w:rPr>
            <w:rStyle w:val="a3"/>
            <w:i/>
            <w:iCs/>
          </w:rPr>
          <w:t>№ 558-II</w:t>
        </w:r>
      </w:hyperlink>
      <w:r>
        <w:rPr>
          <w:rStyle w:val="s3"/>
        </w:rPr>
        <w:t xml:space="preserve"> (</w:t>
      </w:r>
      <w:hyperlink r:id="rId50" w:anchor="sub_id=170000" w:history="1">
        <w:r>
          <w:rPr>
            <w:rStyle w:val="a3"/>
            <w:i/>
            <w:iCs/>
          </w:rPr>
          <w:t>см. стар. ред.</w:t>
        </w:r>
      </w:hyperlink>
      <w:r>
        <w:rPr>
          <w:rStyle w:val="s3"/>
        </w:rPr>
        <w:t xml:space="preserve">) </w:t>
      </w:r>
    </w:p>
    <w:p w:rsidR="00000000" w:rsidRDefault="001147C3">
      <w:pPr>
        <w:ind w:firstLine="400"/>
        <w:jc w:val="both"/>
      </w:pPr>
      <w:r>
        <w:rPr>
          <w:rStyle w:val="s1"/>
        </w:rPr>
        <w:t>Статья 17.</w:t>
      </w:r>
      <w:r>
        <w:t xml:space="preserve"> Утверждение типа и метрологическая аттестация средств измерений </w:t>
      </w:r>
    </w:p>
    <w:p w:rsidR="00000000" w:rsidRDefault="001147C3">
      <w:pPr>
        <w:ind w:firstLine="400"/>
        <w:jc w:val="both"/>
      </w:pPr>
      <w:r>
        <w:t xml:space="preserve">1. Средства измерений, предназначенные для серийного производства или ввоза на территорию Республики Казахстан партиями, подлежат испытаниям с последующим </w:t>
      </w:r>
      <w:r>
        <w:t xml:space="preserve">утверждением типа этих средств измерений. </w:t>
      </w:r>
    </w:p>
    <w:p w:rsidR="00000000" w:rsidRDefault="001147C3">
      <w:pPr>
        <w:ind w:firstLine="400"/>
        <w:jc w:val="both"/>
      </w:pPr>
      <w:r>
        <w:t>Решение об утверждении типа средств измерений принимается уполномоченным органом по стандартизации, метрологии и сертификации и удостоверяется сертификатом об утверждении типа средств измерений установленного обра</w:t>
      </w:r>
      <w:r>
        <w:t xml:space="preserve">зца, срок действия которого устанавливается при его выдаче. </w:t>
      </w:r>
    </w:p>
    <w:p w:rsidR="00000000" w:rsidRDefault="001147C3">
      <w:pPr>
        <w:ind w:firstLine="400"/>
        <w:jc w:val="both"/>
      </w:pPr>
      <w:r>
        <w:t xml:space="preserve">2. Средства измерений, изготовленные или ввозимые в единичных экземплярах и подлежащие государственному метрологическому надзору, подвергаются метрологической аттестации. </w:t>
      </w:r>
    </w:p>
    <w:p w:rsidR="00000000" w:rsidRDefault="001147C3">
      <w:pPr>
        <w:ind w:firstLine="400"/>
        <w:jc w:val="both"/>
      </w:pPr>
      <w:r>
        <w:t xml:space="preserve">Решение о метрологической аттестации средств измерений удостоверяется сертификатом о метрологической аттестации средств измерений установленного образца, срок действия которого устанавливается при его выдаче. </w:t>
      </w:r>
    </w:p>
    <w:p w:rsidR="00000000" w:rsidRDefault="001147C3">
      <w:pPr>
        <w:ind w:firstLine="400"/>
        <w:jc w:val="both"/>
      </w:pPr>
      <w:r>
        <w:t>3. Испытания средств измерений для целей утвер</w:t>
      </w:r>
      <w:r>
        <w:t xml:space="preserve">ждения типа и на соответствие утвержденному типу, метрологическая аттестация средств измерений проводятся государственной метрологической службой. </w:t>
      </w:r>
    </w:p>
    <w:p w:rsidR="00000000" w:rsidRDefault="001147C3">
      <w:pPr>
        <w:ind w:firstLine="400"/>
        <w:jc w:val="both"/>
      </w:pPr>
      <w:r>
        <w:t>Утвержденный тип средств измерений и средства измерений, прошедшие метрологическую аттестацию, вносятся в ре</w:t>
      </w:r>
      <w:r>
        <w:t xml:space="preserve">естр государственной системы обеспечения единства измерений. </w:t>
      </w:r>
    </w:p>
    <w:p w:rsidR="00000000" w:rsidRDefault="001147C3">
      <w:pPr>
        <w:ind w:firstLine="400"/>
        <w:jc w:val="both"/>
      </w:pPr>
      <w:r>
        <w:t>4. На средства измерений утвержденного типа и (или) эксплуатационные документы, сопровождающие каждый экземпляр, наносится знак утверждения типа средств измерений установленной уполномоченным ор</w:t>
      </w:r>
      <w:r>
        <w:t xml:space="preserve">ганом по стандартизации, метрологии и сертификации формы. </w:t>
      </w:r>
    </w:p>
    <w:p w:rsidR="00000000" w:rsidRDefault="001147C3">
      <w:pPr>
        <w:ind w:firstLine="400"/>
        <w:jc w:val="both"/>
      </w:pPr>
      <w:r>
        <w:t xml:space="preserve">5. Информация об утверждении типа средств измерений и решение об отмене утвержденного типа публикуются в официальных изданиях уполномоченного органа по стандартизации, метрологии и сертификации. </w:t>
      </w:r>
    </w:p>
    <w:p w:rsidR="00000000" w:rsidRDefault="001147C3">
      <w:pPr>
        <w:ind w:firstLine="400"/>
        <w:jc w:val="both"/>
      </w:pPr>
      <w:r>
        <w:t>6</w:t>
      </w:r>
      <w:r>
        <w:t xml:space="preserve">. Запрещаются выпуск в обращение, применение, реализация и реклама средств измерений, не прошедших испытания для целей утверждения типа или метрологическую аттестацию. </w:t>
      </w:r>
    </w:p>
    <w:p w:rsidR="00000000" w:rsidRDefault="001147C3">
      <w:pPr>
        <w:spacing w:after="240"/>
        <w:ind w:firstLine="400"/>
        <w:jc w:val="both"/>
      </w:pPr>
      <w:r>
        <w:t>Средства измерений, находящиеся в эксплуатации после окончания срока действия сертифика</w:t>
      </w:r>
      <w:r>
        <w:t>та об утверждении типа и применяемые в сфере осуществления государственного метрологического надзора, применяются до полного физического износа.</w:t>
      </w:r>
    </w:p>
    <w:p w:rsidR="00000000" w:rsidRDefault="001147C3">
      <w:pPr>
        <w:ind w:firstLine="400"/>
        <w:jc w:val="both"/>
      </w:pPr>
      <w:r>
        <w:rPr>
          <w:rStyle w:val="s3"/>
        </w:rPr>
        <w:t xml:space="preserve">Статья 18 изложена в редакции Закона РК от 09.06.04 г. </w:t>
      </w:r>
      <w:hyperlink r:id="rId51" w:anchor="sub_id=1300" w:history="1">
        <w:r>
          <w:rPr>
            <w:rStyle w:val="a3"/>
            <w:i/>
            <w:iCs/>
          </w:rPr>
          <w:t>№ 558-II</w:t>
        </w:r>
      </w:hyperlink>
      <w:r>
        <w:rPr>
          <w:rStyle w:val="s3"/>
        </w:rPr>
        <w:t xml:space="preserve"> (</w:t>
      </w:r>
      <w:hyperlink r:id="rId52" w:anchor="sub_id=180000" w:history="1">
        <w:r>
          <w:rPr>
            <w:rStyle w:val="a3"/>
            <w:i/>
            <w:iCs/>
          </w:rPr>
          <w:t>см. стар. ред.</w:t>
        </w:r>
      </w:hyperlink>
      <w:r>
        <w:rPr>
          <w:rStyle w:val="s3"/>
        </w:rPr>
        <w:t xml:space="preserve">) </w:t>
      </w:r>
    </w:p>
    <w:p w:rsidR="00000000" w:rsidRDefault="001147C3">
      <w:pPr>
        <w:ind w:firstLine="400"/>
        <w:jc w:val="both"/>
      </w:pPr>
      <w:r>
        <w:rPr>
          <w:rStyle w:val="s1"/>
        </w:rPr>
        <w:t>Статья 18.</w:t>
      </w:r>
      <w:r>
        <w:t xml:space="preserve"> Лицензирование и аккредитация в области обеспечения единства измерений </w:t>
      </w:r>
    </w:p>
    <w:p w:rsidR="00000000" w:rsidRDefault="001147C3">
      <w:pPr>
        <w:ind w:firstLine="400"/>
        <w:jc w:val="both"/>
      </w:pPr>
      <w:r>
        <w:t>1. Производство и ремонт средств измер</w:t>
      </w:r>
      <w:r>
        <w:t xml:space="preserve">ений, в том числе производство стандартных образцов состава и свойств веществ и материалов, аттестованных смесей веществ, могут осуществляться физическими и юридическими лицами после получения соответствующей лицензии, выдаваемой уполномоченным органом по </w:t>
      </w:r>
      <w:r>
        <w:t xml:space="preserve">стандартизации, метрологии и сертификации, в соответствии с </w:t>
      </w:r>
      <w:hyperlink r:id="rId53" w:history="1">
        <w:r>
          <w:rPr>
            <w:rStyle w:val="a3"/>
          </w:rPr>
          <w:t>законодательством</w:t>
        </w:r>
      </w:hyperlink>
      <w:r>
        <w:t xml:space="preserve"> Республики Казахстан о лицензировании. </w:t>
      </w:r>
    </w:p>
    <w:p w:rsidR="00000000" w:rsidRDefault="001147C3">
      <w:pPr>
        <w:ind w:firstLine="400"/>
        <w:jc w:val="both"/>
      </w:pPr>
      <w:r>
        <w:t>2. Поверка и калибровка средств измерений, метрологическая аттестация мето</w:t>
      </w:r>
      <w:r>
        <w:t xml:space="preserve">дик выполнения измерений осуществляются юридическими лицами, аккредитованными на данный вид деятельности, в порядке, установленном уполномоченным органом по стандартизации, метрологии и сертификации. </w:t>
      </w:r>
    </w:p>
    <w:p w:rsidR="00000000" w:rsidRDefault="001147C3">
      <w:pPr>
        <w:jc w:val="both"/>
      </w:pPr>
      <w:r>
        <w:rPr>
          <w:rStyle w:val="s3"/>
        </w:rPr>
        <w:t xml:space="preserve">См.: </w:t>
      </w:r>
      <w:hyperlink r:id="rId54" w:history="1">
        <w:r>
          <w:rPr>
            <w:rStyle w:val="a3"/>
            <w:b/>
            <w:bCs/>
            <w:i/>
            <w:iCs/>
            <w:bdr w:val="none" w:sz="0" w:space="0" w:color="auto" w:frame="1"/>
          </w:rPr>
          <w:t>Постановление</w:t>
        </w:r>
      </w:hyperlink>
      <w:r>
        <w:rPr>
          <w:rStyle w:val="s3"/>
        </w:rPr>
        <w:t xml:space="preserve"> Правительства Республики Казахстан от 7 июня 2000 года № 867 "Об утверждении квалификационных требований при лицензировании деятельности по поверке, производству и ремонту средств измерений"</w:t>
      </w:r>
    </w:p>
    <w:p w:rsidR="00000000" w:rsidRDefault="001147C3">
      <w:pPr>
        <w:jc w:val="both"/>
      </w:pPr>
      <w:r>
        <w:rPr>
          <w:rStyle w:val="s3"/>
        </w:rPr>
        <w:t> </w:t>
      </w:r>
    </w:p>
    <w:p w:rsidR="00000000" w:rsidRDefault="001147C3">
      <w:pPr>
        <w:ind w:firstLine="400"/>
        <w:jc w:val="both"/>
      </w:pPr>
      <w:r>
        <w:rPr>
          <w:rStyle w:val="s3"/>
        </w:rPr>
        <w:t>Статья 19 изложена в редакции Закон</w:t>
      </w:r>
      <w:r>
        <w:rPr>
          <w:rStyle w:val="s3"/>
        </w:rPr>
        <w:t xml:space="preserve">а РК от 09.06.04 г. </w:t>
      </w:r>
      <w:hyperlink r:id="rId55" w:anchor="sub_id=1300" w:history="1">
        <w:r>
          <w:rPr>
            <w:rStyle w:val="a3"/>
            <w:i/>
            <w:iCs/>
          </w:rPr>
          <w:t>№ 558-II</w:t>
        </w:r>
      </w:hyperlink>
      <w:r>
        <w:rPr>
          <w:rStyle w:val="s3"/>
        </w:rPr>
        <w:t xml:space="preserve"> (</w:t>
      </w:r>
      <w:hyperlink r:id="rId56" w:anchor="sub_id=190000" w:history="1">
        <w:r>
          <w:rPr>
            <w:rStyle w:val="a3"/>
            <w:i/>
            <w:iCs/>
          </w:rPr>
          <w:t>см. стар. ред.</w:t>
        </w:r>
      </w:hyperlink>
      <w:r>
        <w:rPr>
          <w:rStyle w:val="s3"/>
        </w:rPr>
        <w:t xml:space="preserve">) </w:t>
      </w:r>
    </w:p>
    <w:p w:rsidR="00000000" w:rsidRDefault="001147C3">
      <w:pPr>
        <w:ind w:firstLine="400"/>
        <w:jc w:val="both"/>
      </w:pPr>
      <w:r>
        <w:rPr>
          <w:rStyle w:val="s1"/>
        </w:rPr>
        <w:t>Статья 19.</w:t>
      </w:r>
      <w:r>
        <w:t xml:space="preserve"> Поверка средств измерений </w:t>
      </w:r>
    </w:p>
    <w:p w:rsidR="00000000" w:rsidRDefault="001147C3">
      <w:pPr>
        <w:ind w:firstLine="400"/>
        <w:jc w:val="both"/>
      </w:pPr>
      <w:r>
        <w:t>1. Сред</w:t>
      </w:r>
      <w:r>
        <w:t>ства измерений, применяемые в сфере осуществления государственного метрологического надзора, подвергаются поверке при выпуске из производства или ремонта, эксплуатации и ввозе по импорту после утверждения их типа или метрологической аттестации и регистраци</w:t>
      </w:r>
      <w:r>
        <w:t xml:space="preserve">и в реестре государственной системы обеспечения единства измерений. </w:t>
      </w:r>
    </w:p>
    <w:p w:rsidR="00000000" w:rsidRDefault="001147C3">
      <w:pPr>
        <w:ind w:firstLine="400"/>
        <w:jc w:val="both"/>
      </w:pPr>
      <w:r>
        <w:t xml:space="preserve">Поверка осуществляется государственной метрологической службой, а также метрологическими службами юридических лиц, аккредитованных на данный вид деятельности. </w:t>
      </w:r>
    </w:p>
    <w:p w:rsidR="00000000" w:rsidRDefault="001147C3">
      <w:pPr>
        <w:ind w:firstLine="400"/>
        <w:jc w:val="both"/>
      </w:pPr>
      <w:r>
        <w:t xml:space="preserve">2. </w:t>
      </w:r>
      <w:hyperlink r:id="rId57" w:history="1">
        <w:r>
          <w:rPr>
            <w:rStyle w:val="a3"/>
          </w:rPr>
          <w:t>Перечень и периодичность поверки средств измерений, а также порядок ее проведения</w:t>
        </w:r>
      </w:hyperlink>
      <w:r>
        <w:t xml:space="preserve"> определяет уполномоченный орган по стандартизации, метрологии и сертификации. </w:t>
      </w:r>
    </w:p>
    <w:p w:rsidR="00000000" w:rsidRDefault="001147C3">
      <w:pPr>
        <w:ind w:firstLine="400"/>
        <w:jc w:val="both"/>
      </w:pPr>
      <w:r>
        <w:t>3. Деятельность аккредитованных юридических лиц осущес</w:t>
      </w:r>
      <w:r>
        <w:t xml:space="preserve">твляется в соответствии с законодательством Республики Казахстан и нормативными документами по обеспечению единства измерений. </w:t>
      </w:r>
    </w:p>
    <w:p w:rsidR="00000000" w:rsidRDefault="001147C3">
      <w:pPr>
        <w:ind w:firstLine="400"/>
        <w:jc w:val="both"/>
      </w:pPr>
      <w:r>
        <w:t>4. Юридические лица, аккредитованные на право поверки средств измерений, должны осуществлять электронный учет данных о поверяемы</w:t>
      </w:r>
      <w:r>
        <w:t xml:space="preserve">х средствах измерений и их передачу в государственный научный метрологический центр в </w:t>
      </w:r>
      <w:hyperlink r:id="rId58" w:history="1">
        <w:r>
          <w:rPr>
            <w:rStyle w:val="a3"/>
          </w:rPr>
          <w:t>порядке</w:t>
        </w:r>
      </w:hyperlink>
      <w:r>
        <w:t xml:space="preserve">, установленном уполномоченным органом по стандартизации, метрологии и сертификации. </w:t>
      </w:r>
    </w:p>
    <w:p w:rsidR="00000000" w:rsidRDefault="001147C3">
      <w:pPr>
        <w:ind w:firstLine="400"/>
        <w:jc w:val="both"/>
      </w:pPr>
      <w:r>
        <w:t>5. Поверка с</w:t>
      </w:r>
      <w:r>
        <w:t>редств измерений осуществляется поверителями государственной метрологической службы или метрологических служб аккредитованных юридических лиц в соответствии с методикой поверки средств измерений. Порядок аттестации поверителей определяется уполномоченным о</w:t>
      </w:r>
      <w:r>
        <w:t xml:space="preserve">рганом по стандартизации, метрологии и сертификации. </w:t>
      </w:r>
    </w:p>
    <w:p w:rsidR="00000000" w:rsidRDefault="001147C3">
      <w:pPr>
        <w:ind w:firstLine="400"/>
        <w:jc w:val="both"/>
      </w:pPr>
      <w:r>
        <w:t xml:space="preserve">6. Положительные результаты поверки удостоверяются оттиском </w:t>
      </w:r>
      <w:hyperlink r:id="rId59" w:history="1">
        <w:r>
          <w:rPr>
            <w:rStyle w:val="a3"/>
          </w:rPr>
          <w:t>поверительного клейма</w:t>
        </w:r>
      </w:hyperlink>
      <w:r>
        <w:t xml:space="preserve">, который наносится на средство измерений и (или) эксплуатационную документацию, и (или) сертификатом о поверке. </w:t>
      </w:r>
    </w:p>
    <w:p w:rsidR="00000000" w:rsidRDefault="001147C3">
      <w:pPr>
        <w:ind w:firstLine="400"/>
        <w:jc w:val="both"/>
      </w:pPr>
      <w:r>
        <w:t xml:space="preserve">7. </w:t>
      </w:r>
      <w:r>
        <w:rPr>
          <w:rStyle w:val="s0"/>
        </w:rPr>
        <w:t>Технические средства, применяемые для наблюдения за изменением физических величин без оценки их значений в единицах величин с нормированной</w:t>
      </w:r>
      <w:r>
        <w:rPr>
          <w:rStyle w:val="s0"/>
        </w:rPr>
        <w:t xml:space="preserve"> точностью, поверке не подлежат. </w:t>
      </w:r>
    </w:p>
    <w:p w:rsidR="00000000" w:rsidRDefault="001147C3">
      <w:pPr>
        <w:ind w:firstLine="400"/>
        <w:jc w:val="both"/>
      </w:pPr>
      <w:r>
        <w:rPr>
          <w:rStyle w:val="s0"/>
        </w:rPr>
        <w:t xml:space="preserve">Контроль за исправностью таких технических средств осуществляют их пользователи. </w:t>
      </w:r>
    </w:p>
    <w:p w:rsidR="00000000" w:rsidRDefault="001147C3">
      <w:pPr>
        <w:ind w:firstLine="400"/>
        <w:jc w:val="both"/>
      </w:pPr>
      <w:r>
        <w:rPr>
          <w:rStyle w:val="s0"/>
        </w:rPr>
        <w:t> </w:t>
      </w:r>
    </w:p>
    <w:p w:rsidR="00000000" w:rsidRDefault="001147C3">
      <w:pPr>
        <w:jc w:val="both"/>
      </w:pPr>
      <w:r>
        <w:rPr>
          <w:rStyle w:val="s3"/>
        </w:rPr>
        <w:t xml:space="preserve">В статью 20 внесены изменения Законом РК от 09.06.04 г. </w:t>
      </w:r>
      <w:hyperlink r:id="rId60" w:anchor="sub_id=1400" w:history="1">
        <w:r>
          <w:rPr>
            <w:rStyle w:val="a3"/>
            <w:b/>
            <w:bCs/>
            <w:i/>
            <w:iCs/>
            <w:bdr w:val="none" w:sz="0" w:space="0" w:color="auto" w:frame="1"/>
          </w:rPr>
          <w:t>№ 558-II</w:t>
        </w:r>
      </w:hyperlink>
      <w:r>
        <w:rPr>
          <w:rStyle w:val="s3"/>
        </w:rPr>
        <w:t xml:space="preserve"> (</w:t>
      </w:r>
      <w:hyperlink r:id="rId61" w:anchor="sub_id=200000" w:history="1">
        <w:r>
          <w:rPr>
            <w:rStyle w:val="a3"/>
            <w:b/>
            <w:bCs/>
            <w:i/>
            <w:iCs/>
            <w:bdr w:val="none" w:sz="0" w:space="0" w:color="auto" w:frame="1"/>
          </w:rPr>
          <w:t>см. стар. ред.</w:t>
        </w:r>
      </w:hyperlink>
      <w:r>
        <w:rPr>
          <w:rStyle w:val="s3"/>
        </w:rPr>
        <w:t xml:space="preserve">) </w:t>
      </w:r>
    </w:p>
    <w:p w:rsidR="00000000" w:rsidRDefault="001147C3">
      <w:pPr>
        <w:ind w:firstLine="400"/>
        <w:jc w:val="both"/>
      </w:pPr>
      <w:r>
        <w:rPr>
          <w:rStyle w:val="s1"/>
        </w:rPr>
        <w:t>Статья 20.</w:t>
      </w:r>
      <w:r>
        <w:t xml:space="preserve"> Калибровка средств измерений </w:t>
      </w:r>
    </w:p>
    <w:p w:rsidR="00000000" w:rsidRDefault="001147C3">
      <w:pPr>
        <w:ind w:firstLine="400"/>
        <w:jc w:val="both"/>
      </w:pPr>
      <w:r>
        <w:t>1. Средства измерений, не подлежащие поверке, калибруются при выпуске из производства или ремонта, при вв</w:t>
      </w:r>
      <w:r>
        <w:t xml:space="preserve">озе по импорту, при эксплуатации в порядке, определяемом изготовителем, владельцем или потребителем этих средств измерений. </w:t>
      </w:r>
    </w:p>
    <w:p w:rsidR="00000000" w:rsidRDefault="001147C3">
      <w:pPr>
        <w:ind w:firstLine="400"/>
        <w:jc w:val="both"/>
      </w:pPr>
      <w:r>
        <w:t>Калибровка средств измерений производится метрологическими службами аккредитованных юридических лиц с использованием эталонов, сопо</w:t>
      </w:r>
      <w:r>
        <w:t xml:space="preserve">дчиненных государственным эталонам единиц величин. </w:t>
      </w:r>
    </w:p>
    <w:p w:rsidR="00000000" w:rsidRDefault="001147C3">
      <w:pPr>
        <w:ind w:firstLine="400"/>
        <w:jc w:val="both"/>
      </w:pPr>
      <w:r>
        <w:t>Результаты калибровки средств измерений удостоверяются калибровочным знаком, наносимым на средства измерений, или сертификатом о калибровке, в котором в обязательном порядке указываются действительные зна</w:t>
      </w:r>
      <w:r>
        <w:t xml:space="preserve">чения метрологических характеристик, а также записью в эксплуатационных документах. </w:t>
      </w:r>
    </w:p>
    <w:p w:rsidR="00000000" w:rsidRDefault="001147C3">
      <w:pPr>
        <w:ind w:firstLine="400"/>
        <w:jc w:val="both"/>
      </w:pPr>
      <w:r>
        <w:t xml:space="preserve">2. Исключен в соответствии с </w:t>
      </w:r>
      <w:hyperlink r:id="rId62" w:anchor="sub_id=1400" w:history="1">
        <w:r>
          <w:rPr>
            <w:rStyle w:val="a3"/>
          </w:rPr>
          <w:t>Законом</w:t>
        </w:r>
      </w:hyperlink>
      <w:r>
        <w:t xml:space="preserve"> РК от 09.06.04 г. № 558-II </w:t>
      </w:r>
    </w:p>
    <w:p w:rsidR="00000000" w:rsidRDefault="001147C3">
      <w:pPr>
        <w:spacing w:after="240"/>
        <w:ind w:firstLine="400"/>
        <w:jc w:val="both"/>
      </w:pPr>
      <w:r>
        <w:t>3. Исключен в соответстви</w:t>
      </w:r>
      <w:r>
        <w:t xml:space="preserve">и с </w:t>
      </w:r>
      <w:hyperlink r:id="rId63" w:anchor="sub_id=1400" w:history="1">
        <w:r>
          <w:rPr>
            <w:rStyle w:val="a3"/>
          </w:rPr>
          <w:t>Законом</w:t>
        </w:r>
      </w:hyperlink>
      <w:r>
        <w:t xml:space="preserve"> РК от 09.06.04 г. № 558-II</w:t>
      </w:r>
    </w:p>
    <w:p w:rsidR="00000000" w:rsidRDefault="001147C3">
      <w:pPr>
        <w:spacing w:after="240"/>
        <w:jc w:val="center"/>
      </w:pPr>
      <w:bookmarkStart w:id="5" w:name="SUB210000"/>
      <w:bookmarkEnd w:id="5"/>
      <w:r>
        <w:rPr>
          <w:rStyle w:val="s1"/>
        </w:rPr>
        <w:t>Глава 5. Государственный метрологический надзор</w:t>
      </w:r>
    </w:p>
    <w:p w:rsidR="00000000" w:rsidRDefault="001147C3">
      <w:pPr>
        <w:ind w:firstLine="400"/>
        <w:jc w:val="both"/>
      </w:pPr>
      <w:r>
        <w:rPr>
          <w:rStyle w:val="s3"/>
        </w:rPr>
        <w:t xml:space="preserve">В статью 21 внесены изменения Законом РК от 09.06.04 г. </w:t>
      </w:r>
      <w:hyperlink r:id="rId64" w:anchor="sub_id=1500" w:history="1">
        <w:r>
          <w:rPr>
            <w:rStyle w:val="a3"/>
            <w:i/>
            <w:iCs/>
          </w:rPr>
          <w:t>№ 558-II</w:t>
        </w:r>
      </w:hyperlink>
      <w:r>
        <w:rPr>
          <w:rStyle w:val="s3"/>
        </w:rPr>
        <w:t xml:space="preserve"> (</w:t>
      </w:r>
      <w:hyperlink r:id="rId65" w:anchor="sub_id=210000" w:history="1">
        <w:r>
          <w:rPr>
            <w:rStyle w:val="a3"/>
            <w:i/>
            <w:iCs/>
          </w:rPr>
          <w:t>см. стар. ред.</w:t>
        </w:r>
      </w:hyperlink>
      <w:r>
        <w:rPr>
          <w:rStyle w:val="s3"/>
        </w:rPr>
        <w:t xml:space="preserve">) </w:t>
      </w:r>
    </w:p>
    <w:p w:rsidR="00000000" w:rsidRDefault="001147C3">
      <w:pPr>
        <w:ind w:firstLine="400"/>
        <w:jc w:val="both"/>
      </w:pPr>
      <w:r>
        <w:rPr>
          <w:rStyle w:val="s1"/>
        </w:rPr>
        <w:t>Статья 21.</w:t>
      </w:r>
      <w:r>
        <w:t xml:space="preserve"> Цель государственного метрологического надзора </w:t>
      </w:r>
    </w:p>
    <w:p w:rsidR="00000000" w:rsidRDefault="001147C3">
      <w:pPr>
        <w:spacing w:after="240"/>
        <w:ind w:firstLine="400"/>
        <w:jc w:val="both"/>
      </w:pPr>
      <w:r>
        <w:t>Государственный метрологический надзор</w:t>
      </w:r>
      <w:r>
        <w:t xml:space="preserve"> осуществляется уполномоченным органом по стандартизации, метрологии и сертификации и его территориальными подразделениями с целью проверки соблюдения физическими и юридическими лицами требований настоящего Закона, других нормативных правовых актов Республ</w:t>
      </w:r>
      <w:r>
        <w:t>ики Казахстан, международных договоров и нормативных документов по обеспечению единства измерений.</w:t>
      </w:r>
    </w:p>
    <w:p w:rsidR="00000000" w:rsidRDefault="001147C3">
      <w:pPr>
        <w:ind w:firstLine="400"/>
        <w:jc w:val="both"/>
      </w:pPr>
      <w:bookmarkStart w:id="6" w:name="SUB220000"/>
      <w:bookmarkEnd w:id="6"/>
      <w:r>
        <w:rPr>
          <w:rStyle w:val="s3"/>
        </w:rPr>
        <w:t xml:space="preserve">В статью 22 внесены изменения Законом РК от 09.06.04 г. </w:t>
      </w:r>
      <w:hyperlink r:id="rId66" w:anchor="sub_id=1600" w:history="1">
        <w:r>
          <w:rPr>
            <w:rStyle w:val="a3"/>
            <w:i/>
            <w:iCs/>
          </w:rPr>
          <w:t>№ 558-II</w:t>
        </w:r>
      </w:hyperlink>
      <w:r>
        <w:rPr>
          <w:rStyle w:val="s3"/>
        </w:rPr>
        <w:t xml:space="preserve"> (</w:t>
      </w:r>
      <w:hyperlink r:id="rId67" w:anchor="sub_id=220000" w:history="1">
        <w:r>
          <w:rPr>
            <w:rStyle w:val="a3"/>
            <w:i/>
            <w:iCs/>
          </w:rPr>
          <w:t>см. стар. ред.</w:t>
        </w:r>
      </w:hyperlink>
      <w:r>
        <w:rPr>
          <w:rStyle w:val="s3"/>
        </w:rPr>
        <w:t xml:space="preserve">) </w:t>
      </w:r>
    </w:p>
    <w:p w:rsidR="00000000" w:rsidRDefault="001147C3">
      <w:pPr>
        <w:ind w:firstLine="400"/>
        <w:jc w:val="both"/>
      </w:pPr>
      <w:r>
        <w:rPr>
          <w:rStyle w:val="s1"/>
        </w:rPr>
        <w:t>Статья 22.</w:t>
      </w:r>
      <w:r>
        <w:t xml:space="preserve"> Объекты государственного метрологического надзора </w:t>
      </w:r>
    </w:p>
    <w:p w:rsidR="00000000" w:rsidRDefault="001147C3">
      <w:pPr>
        <w:ind w:firstLine="400"/>
        <w:jc w:val="both"/>
      </w:pPr>
      <w:r>
        <w:t xml:space="preserve">Объектами государственного метрологического надзора являются: </w:t>
      </w:r>
    </w:p>
    <w:p w:rsidR="00000000" w:rsidRDefault="001147C3">
      <w:pPr>
        <w:ind w:firstLine="400"/>
        <w:jc w:val="both"/>
      </w:pPr>
      <w:r>
        <w:t xml:space="preserve">1) эталоны единиц величин; </w:t>
      </w:r>
    </w:p>
    <w:p w:rsidR="00000000" w:rsidRDefault="001147C3">
      <w:pPr>
        <w:ind w:firstLine="400"/>
        <w:jc w:val="both"/>
      </w:pPr>
      <w:r>
        <w:t>2) средства и</w:t>
      </w:r>
      <w:r>
        <w:t xml:space="preserve">змерений; </w:t>
      </w:r>
    </w:p>
    <w:p w:rsidR="00000000" w:rsidRDefault="001147C3">
      <w:pPr>
        <w:ind w:firstLine="400"/>
        <w:jc w:val="both"/>
      </w:pPr>
      <w:r>
        <w:t xml:space="preserve">3) методики выполнения измерений; </w:t>
      </w:r>
    </w:p>
    <w:p w:rsidR="00000000" w:rsidRDefault="001147C3">
      <w:pPr>
        <w:ind w:firstLine="400"/>
        <w:jc w:val="both"/>
      </w:pPr>
      <w:r>
        <w:t xml:space="preserve">4) деятельность физических и юридических лиц по обеспечению единства измерений; </w:t>
      </w:r>
    </w:p>
    <w:p w:rsidR="00000000" w:rsidRDefault="001147C3">
      <w:pPr>
        <w:spacing w:after="240"/>
        <w:ind w:firstLine="400"/>
        <w:jc w:val="both"/>
      </w:pPr>
      <w:r>
        <w:t>5) количество фасованных товаров при их расфасовке, продаже и импорте.</w:t>
      </w:r>
    </w:p>
    <w:p w:rsidR="00000000" w:rsidRDefault="001147C3">
      <w:pPr>
        <w:ind w:firstLine="400"/>
        <w:jc w:val="both"/>
      </w:pPr>
      <w:bookmarkStart w:id="7" w:name="SUB230000"/>
      <w:bookmarkEnd w:id="7"/>
      <w:r>
        <w:rPr>
          <w:rStyle w:val="s3"/>
        </w:rPr>
        <w:t xml:space="preserve">В статью 23 внесены изменения Законом РК от 09.06.04 г. </w:t>
      </w:r>
      <w:hyperlink r:id="rId68" w:anchor="sub_id=1700" w:history="1">
        <w:r>
          <w:rPr>
            <w:rStyle w:val="a3"/>
            <w:i/>
            <w:iCs/>
          </w:rPr>
          <w:t>№ 558-II</w:t>
        </w:r>
      </w:hyperlink>
      <w:r>
        <w:rPr>
          <w:rStyle w:val="s3"/>
        </w:rPr>
        <w:t xml:space="preserve"> (</w:t>
      </w:r>
      <w:hyperlink r:id="rId69" w:anchor="sub_id=230000" w:history="1">
        <w:r>
          <w:rPr>
            <w:rStyle w:val="a3"/>
            <w:i/>
            <w:iCs/>
          </w:rPr>
          <w:t>см. стар. ред.</w:t>
        </w:r>
      </w:hyperlink>
      <w:r>
        <w:rPr>
          <w:rStyle w:val="s3"/>
        </w:rPr>
        <w:t xml:space="preserve">) </w:t>
      </w:r>
    </w:p>
    <w:p w:rsidR="00000000" w:rsidRDefault="001147C3">
      <w:pPr>
        <w:ind w:firstLine="400"/>
        <w:jc w:val="both"/>
      </w:pPr>
      <w:r>
        <w:rPr>
          <w:rStyle w:val="s1"/>
        </w:rPr>
        <w:t>Статья 23.</w:t>
      </w:r>
      <w:r>
        <w:t xml:space="preserve"> Сфера государственного метрологического надзора </w:t>
      </w:r>
    </w:p>
    <w:p w:rsidR="00000000" w:rsidRDefault="001147C3">
      <w:pPr>
        <w:ind w:firstLine="400"/>
        <w:jc w:val="both"/>
      </w:pPr>
      <w:r>
        <w:t>Государ</w:t>
      </w:r>
      <w:r>
        <w:t xml:space="preserve">ственный метрологический надзор относительно объектов, указанных в </w:t>
      </w:r>
      <w:hyperlink w:anchor="sub220000" w:history="1">
        <w:r>
          <w:rPr>
            <w:rStyle w:val="a3"/>
          </w:rPr>
          <w:t>статье 22</w:t>
        </w:r>
      </w:hyperlink>
      <w:r>
        <w:t xml:space="preserve"> настоящего Закона, распространяется на измерения, результаты которых используются при: </w:t>
      </w:r>
    </w:p>
    <w:p w:rsidR="00000000" w:rsidRDefault="001147C3">
      <w:pPr>
        <w:ind w:firstLine="400"/>
        <w:jc w:val="both"/>
      </w:pPr>
      <w:r>
        <w:t xml:space="preserve">1) работах по обеспечению защиты жизни и здоровья граждан; </w:t>
      </w:r>
    </w:p>
    <w:p w:rsidR="00000000" w:rsidRDefault="001147C3">
      <w:pPr>
        <w:ind w:firstLine="400"/>
        <w:jc w:val="both"/>
      </w:pPr>
      <w:r>
        <w:t xml:space="preserve">2) испытаниях и контроле качества продукции и услуг на соответствие обязательным требованиям нормативных документов; </w:t>
      </w:r>
    </w:p>
    <w:p w:rsidR="00000000" w:rsidRDefault="001147C3">
      <w:pPr>
        <w:ind w:firstLine="400"/>
        <w:jc w:val="both"/>
      </w:pPr>
      <w:r>
        <w:t xml:space="preserve">3) контроле состояния окружающей среды; </w:t>
      </w:r>
    </w:p>
    <w:p w:rsidR="00000000" w:rsidRDefault="001147C3">
      <w:pPr>
        <w:ind w:firstLine="400"/>
        <w:jc w:val="both"/>
      </w:pPr>
      <w:r>
        <w:t xml:space="preserve">4) контроле безопасности условий труда; </w:t>
      </w:r>
    </w:p>
    <w:p w:rsidR="00000000" w:rsidRDefault="001147C3">
      <w:pPr>
        <w:ind w:firstLine="400"/>
        <w:jc w:val="both"/>
      </w:pPr>
      <w:r>
        <w:t xml:space="preserve">5) торгово-коммерческих операциях и расчетах между покупателем (потребителем) и продавцом (поставщиком, производителем, исполнителем), в том числе в сферах бытовых и коммунальных услуг и услуг связи; </w:t>
      </w:r>
    </w:p>
    <w:p w:rsidR="00000000" w:rsidRDefault="001147C3">
      <w:pPr>
        <w:ind w:firstLine="400"/>
        <w:jc w:val="both"/>
      </w:pPr>
      <w:r>
        <w:t xml:space="preserve">6) государственных учетных операциях; </w:t>
      </w:r>
    </w:p>
    <w:p w:rsidR="00000000" w:rsidRDefault="001147C3">
      <w:pPr>
        <w:ind w:firstLine="400"/>
        <w:jc w:val="both"/>
      </w:pPr>
      <w:r>
        <w:t>7) операциях, св</w:t>
      </w:r>
      <w:r>
        <w:t xml:space="preserve">язанных с определением содержания драгоценных металлов в изделиях, слитках, полуфабрикатах, припоях и отходах; </w:t>
      </w:r>
    </w:p>
    <w:p w:rsidR="00000000" w:rsidRDefault="001147C3">
      <w:pPr>
        <w:ind w:firstLine="400"/>
        <w:jc w:val="both"/>
      </w:pPr>
      <w:r>
        <w:t xml:space="preserve">8) производстве вооружения, военной и специальной техники, других видов специальной продукции; </w:t>
      </w:r>
    </w:p>
    <w:p w:rsidR="00000000" w:rsidRDefault="001147C3">
      <w:pPr>
        <w:ind w:firstLine="400"/>
        <w:jc w:val="both"/>
      </w:pPr>
      <w:r>
        <w:t xml:space="preserve">9) </w:t>
      </w:r>
      <w:hyperlink r:id="rId70" w:anchor="sub_id=90000" w:history="1">
        <w:r>
          <w:rPr>
            <w:rStyle w:val="a3"/>
          </w:rPr>
          <w:t>геодезических,</w:t>
        </w:r>
      </w:hyperlink>
      <w:r>
        <w:t xml:space="preserve"> геологических и гидрометеорологических работах; </w:t>
      </w:r>
    </w:p>
    <w:p w:rsidR="00000000" w:rsidRDefault="001147C3">
      <w:pPr>
        <w:ind w:firstLine="400"/>
        <w:jc w:val="both"/>
      </w:pPr>
      <w:r>
        <w:t xml:space="preserve">10) налоговых, банковских, таможенных и почтовых операциях; </w:t>
      </w:r>
    </w:p>
    <w:p w:rsidR="00000000" w:rsidRDefault="001147C3">
      <w:pPr>
        <w:ind w:firstLine="400"/>
        <w:jc w:val="both"/>
      </w:pPr>
      <w:r>
        <w:t>11) добыче, производстве, переработке, транспортировании, хранении и потреблении всех видов эн</w:t>
      </w:r>
      <w:r>
        <w:t xml:space="preserve">ергетических ресурсов; </w:t>
      </w:r>
    </w:p>
    <w:p w:rsidR="00000000" w:rsidRDefault="001147C3">
      <w:pPr>
        <w:ind w:firstLine="400"/>
        <w:jc w:val="both"/>
      </w:pPr>
      <w:r>
        <w:t xml:space="preserve">12) строительстве; </w:t>
      </w:r>
    </w:p>
    <w:p w:rsidR="00000000" w:rsidRDefault="001147C3">
      <w:pPr>
        <w:ind w:firstLine="400"/>
        <w:jc w:val="both"/>
      </w:pPr>
      <w:r>
        <w:t xml:space="preserve">13) работах, выполняемых по поручению органов государственного управления, суда и правоохранительных органов; </w:t>
      </w:r>
    </w:p>
    <w:p w:rsidR="00000000" w:rsidRDefault="001147C3">
      <w:pPr>
        <w:ind w:firstLine="400"/>
        <w:jc w:val="both"/>
      </w:pPr>
      <w:r>
        <w:t xml:space="preserve">14) регистрации национальных и международных спортивных рекордов; </w:t>
      </w:r>
    </w:p>
    <w:p w:rsidR="00000000" w:rsidRDefault="001147C3">
      <w:pPr>
        <w:ind w:firstLine="400"/>
        <w:jc w:val="both"/>
      </w:pPr>
      <w:r>
        <w:t>15) испытаниях, метрологической ат</w:t>
      </w:r>
      <w:r>
        <w:t xml:space="preserve">тестации, поверке, калибровке средств измерений; </w:t>
      </w:r>
    </w:p>
    <w:p w:rsidR="00000000" w:rsidRDefault="001147C3">
      <w:pPr>
        <w:ind w:firstLine="400"/>
        <w:jc w:val="both"/>
      </w:pPr>
      <w:r>
        <w:t xml:space="preserve">16) проведении научных исследований; </w:t>
      </w:r>
    </w:p>
    <w:p w:rsidR="00000000" w:rsidRDefault="001147C3">
      <w:pPr>
        <w:ind w:firstLine="400"/>
        <w:jc w:val="both"/>
      </w:pPr>
      <w:r>
        <w:t xml:space="preserve">17) обеспечении безопасности движения; </w:t>
      </w:r>
    </w:p>
    <w:p w:rsidR="00000000" w:rsidRDefault="001147C3">
      <w:pPr>
        <w:spacing w:after="240"/>
        <w:ind w:firstLine="400"/>
        <w:jc w:val="both"/>
      </w:pPr>
      <w:r>
        <w:t>18) выпуске и применении игровых автоматов.</w:t>
      </w:r>
    </w:p>
    <w:p w:rsidR="00000000" w:rsidRDefault="001147C3">
      <w:pPr>
        <w:jc w:val="both"/>
      </w:pPr>
      <w:r>
        <w:rPr>
          <w:rStyle w:val="s3"/>
        </w:rPr>
        <w:t xml:space="preserve">В статью 24 внесены изменения в соответствии с </w:t>
      </w:r>
      <w:hyperlink r:id="rId71" w:anchor="sub_id=3200" w:history="1">
        <w:r>
          <w:rPr>
            <w:rStyle w:val="a3"/>
            <w:b/>
            <w:bCs/>
            <w:i/>
            <w:iCs/>
            <w:bdr w:val="none" w:sz="0" w:space="0" w:color="auto" w:frame="1"/>
          </w:rPr>
          <w:t>Законом</w:t>
        </w:r>
      </w:hyperlink>
      <w:r>
        <w:rPr>
          <w:rStyle w:val="s3"/>
        </w:rPr>
        <w:t xml:space="preserve"> РК от 31.01.06 г. № 125-III (</w:t>
      </w:r>
      <w:hyperlink r:id="rId72" w:history="1">
        <w:r>
          <w:rPr>
            <w:rStyle w:val="a3"/>
            <w:b/>
            <w:bCs/>
            <w:i/>
            <w:iCs/>
            <w:bdr w:val="none" w:sz="0" w:space="0" w:color="auto" w:frame="1"/>
          </w:rPr>
          <w:t>см. стар. ред.</w:t>
        </w:r>
      </w:hyperlink>
      <w:r>
        <w:rPr>
          <w:rStyle w:val="s3"/>
        </w:rPr>
        <w:t>)</w:t>
      </w:r>
    </w:p>
    <w:p w:rsidR="00000000" w:rsidRDefault="001147C3">
      <w:pPr>
        <w:ind w:firstLine="400"/>
        <w:jc w:val="both"/>
      </w:pPr>
      <w:r>
        <w:rPr>
          <w:rStyle w:val="s1"/>
        </w:rPr>
        <w:t>Статья 24.</w:t>
      </w:r>
      <w:r>
        <w:t xml:space="preserve"> Виды государственного метрологического надзора </w:t>
      </w:r>
    </w:p>
    <w:p w:rsidR="00000000" w:rsidRDefault="001147C3">
      <w:pPr>
        <w:ind w:firstLine="400"/>
        <w:jc w:val="both"/>
      </w:pPr>
      <w:r>
        <w:t>1. Государственный метрологический</w:t>
      </w:r>
      <w:r>
        <w:t xml:space="preserve"> надзор включает: </w:t>
      </w:r>
    </w:p>
    <w:p w:rsidR="00000000" w:rsidRDefault="001147C3">
      <w:pPr>
        <w:ind w:firstLine="400"/>
        <w:jc w:val="both"/>
      </w:pPr>
      <w:r>
        <w:t xml:space="preserve">1) надзор за выпуском, состоянием и применением средств измерений, применением методик выполнения измерений, эталонами единиц величин, соблюдением метрологических правил и норм; </w:t>
      </w:r>
    </w:p>
    <w:p w:rsidR="00000000" w:rsidRDefault="001147C3">
      <w:pPr>
        <w:ind w:firstLine="400"/>
        <w:jc w:val="both"/>
      </w:pPr>
      <w:r>
        <w:t>2) надзор за количеством товаров, отчуждаемых при совершен</w:t>
      </w:r>
      <w:r>
        <w:t xml:space="preserve">ии торговых операций; </w:t>
      </w:r>
    </w:p>
    <w:p w:rsidR="00000000" w:rsidRDefault="001147C3">
      <w:pPr>
        <w:ind w:firstLine="400"/>
        <w:jc w:val="both"/>
      </w:pPr>
      <w:r>
        <w:t xml:space="preserve">3) надзор за количеством фасованных товаров при их расфасовке, продаже и импорте. </w:t>
      </w:r>
    </w:p>
    <w:p w:rsidR="00000000" w:rsidRDefault="001147C3">
      <w:pPr>
        <w:ind w:firstLine="400"/>
        <w:jc w:val="both"/>
      </w:pPr>
      <w:r>
        <w:rPr>
          <w:rStyle w:val="s0"/>
        </w:rPr>
        <w:t>2. Государственный контроль по обеспечению единства измерений осуществляется в виде:</w:t>
      </w:r>
    </w:p>
    <w:p w:rsidR="00000000" w:rsidRDefault="001147C3">
      <w:pPr>
        <w:ind w:firstLine="400"/>
        <w:jc w:val="both"/>
      </w:pPr>
      <w:r>
        <w:rPr>
          <w:rStyle w:val="s0"/>
        </w:rPr>
        <w:t>плановой проверки не чаще одного раза в год;</w:t>
      </w:r>
    </w:p>
    <w:p w:rsidR="00000000" w:rsidRDefault="001147C3">
      <w:pPr>
        <w:ind w:firstLine="400"/>
        <w:jc w:val="both"/>
      </w:pPr>
      <w:r>
        <w:rPr>
          <w:rStyle w:val="s0"/>
        </w:rPr>
        <w:t>внеплановой проверки</w:t>
      </w:r>
      <w:r>
        <w:rPr>
          <w:rStyle w:val="s0"/>
        </w:rPr>
        <w:t xml:space="preserve"> по основаниям, предусмотренным законами Республики Казахстан, а также на предмет устранения ранее выявленных нарушений.</w:t>
      </w:r>
    </w:p>
    <w:p w:rsidR="00000000" w:rsidRDefault="001147C3">
      <w:pPr>
        <w:ind w:firstLine="400"/>
        <w:jc w:val="both"/>
      </w:pPr>
      <w:r>
        <w:rPr>
          <w:rStyle w:val="s0"/>
        </w:rPr>
        <w:t>Государственный контроль по обеспечению единства измерений осуществляется также в виде встречной, рейдовой проверок в соответствии с за</w:t>
      </w:r>
      <w:r>
        <w:rPr>
          <w:rStyle w:val="s0"/>
        </w:rPr>
        <w:t>конами Республики Казахстан.</w:t>
      </w:r>
    </w:p>
    <w:p w:rsidR="00000000" w:rsidRDefault="001147C3">
      <w:pPr>
        <w:jc w:val="both"/>
      </w:pPr>
      <w:r>
        <w:rPr>
          <w:rStyle w:val="s3"/>
        </w:rPr>
        <w:t xml:space="preserve">См.: </w:t>
      </w:r>
      <w:hyperlink r:id="rId73" w:history="1">
        <w:r>
          <w:rPr>
            <w:rStyle w:val="a3"/>
            <w:b/>
            <w:bCs/>
            <w:i/>
            <w:iCs/>
            <w:bdr w:val="none" w:sz="0" w:space="0" w:color="auto" w:frame="1"/>
          </w:rPr>
          <w:t>Методику</w:t>
        </w:r>
      </w:hyperlink>
      <w:r>
        <w:rPr>
          <w:rStyle w:val="s3"/>
        </w:rPr>
        <w:t xml:space="preserve"> осуществления государственного метрологического надзора (утверждена приказом Председателя Комитета по техническому регулированию и метрологии Минист</w:t>
      </w:r>
      <w:r>
        <w:rPr>
          <w:rStyle w:val="s3"/>
        </w:rPr>
        <w:t>ерства индустрии и торговли Республики Казахстан от 15 ноября 2006 года № 498)</w:t>
      </w:r>
    </w:p>
    <w:p w:rsidR="00000000" w:rsidRDefault="001147C3">
      <w:pPr>
        <w:ind w:firstLine="400"/>
        <w:jc w:val="both"/>
      </w:pPr>
      <w:r>
        <w:rPr>
          <w:rStyle w:val="s0"/>
        </w:rPr>
        <w:t> </w:t>
      </w:r>
    </w:p>
    <w:p w:rsidR="00000000" w:rsidRDefault="001147C3">
      <w:pPr>
        <w:ind w:firstLine="400"/>
        <w:jc w:val="both"/>
      </w:pPr>
      <w:r>
        <w:rPr>
          <w:rStyle w:val="s1"/>
        </w:rPr>
        <w:t>Статья 25.</w:t>
      </w:r>
      <w:r>
        <w:t xml:space="preserve"> </w:t>
      </w:r>
      <w:r>
        <w:t xml:space="preserve">Государственный метрологический надзор за выпуском, состоянием и применением средств измерений, применением методик выполнения измерений, эталонами единиц величин, соблюдением метрологических правил и норм </w:t>
      </w:r>
    </w:p>
    <w:p w:rsidR="00000000" w:rsidRDefault="001147C3">
      <w:pPr>
        <w:ind w:firstLine="400"/>
        <w:jc w:val="both"/>
      </w:pPr>
      <w:r>
        <w:t>Государственный метрологический надзор за выпуско</w:t>
      </w:r>
      <w:r>
        <w:t xml:space="preserve">м, состоянием и применением средств измерений (в том числе </w:t>
      </w:r>
      <w:r>
        <w:rPr>
          <w:rStyle w:val="s0"/>
        </w:rPr>
        <w:t>стандартных образцов состава и свойств веществ и материалов), применением методик выполнения измерений, эталонами единиц величин, соблюдением метрологических правил и норм осуществляется с целью пр</w:t>
      </w:r>
      <w:r>
        <w:rPr>
          <w:rStyle w:val="s0"/>
        </w:rPr>
        <w:t xml:space="preserve">оверки соблюдения установленных метрологических правил и норм. </w:t>
      </w:r>
    </w:p>
    <w:p w:rsidR="00000000" w:rsidRDefault="001147C3">
      <w:pPr>
        <w:ind w:firstLine="400"/>
        <w:jc w:val="both"/>
      </w:pPr>
      <w:r>
        <w:rPr>
          <w:rStyle w:val="s0"/>
        </w:rPr>
        <w:t> </w:t>
      </w:r>
    </w:p>
    <w:p w:rsidR="00000000" w:rsidRDefault="001147C3">
      <w:pPr>
        <w:ind w:firstLine="400"/>
        <w:jc w:val="both"/>
      </w:pPr>
      <w:r>
        <w:rPr>
          <w:rStyle w:val="s1"/>
        </w:rPr>
        <w:t>Статья 26.</w:t>
      </w:r>
      <w:r>
        <w:t xml:space="preserve"> Государственный метрологический надзор за количеством товаров, отчуждаемых при совершении торговых операций </w:t>
      </w:r>
    </w:p>
    <w:p w:rsidR="00000000" w:rsidRDefault="001147C3">
      <w:pPr>
        <w:spacing w:after="240"/>
        <w:ind w:firstLine="400"/>
        <w:jc w:val="both"/>
      </w:pPr>
      <w:r>
        <w:t>Государственный метрологический надзор за количеством товаров, отчужда</w:t>
      </w:r>
      <w:r>
        <w:t>емых при совершении торговых операций, осуществляется в целях проверки правильности определения массы, объема, расхода или других величин, характеризующих количество этих товаров.</w:t>
      </w:r>
    </w:p>
    <w:p w:rsidR="00000000" w:rsidRDefault="001147C3">
      <w:pPr>
        <w:ind w:firstLine="400"/>
        <w:jc w:val="both"/>
      </w:pPr>
      <w:r>
        <w:rPr>
          <w:rStyle w:val="s1"/>
        </w:rPr>
        <w:t>Статья 27.</w:t>
      </w:r>
      <w:r>
        <w:t xml:space="preserve"> Государственный метрологический надзор за количеством фасованных </w:t>
      </w:r>
      <w:r>
        <w:t xml:space="preserve">товаров в упаковках любого вида при их расфасовке, продаже и импорте </w:t>
      </w:r>
    </w:p>
    <w:p w:rsidR="00000000" w:rsidRDefault="001147C3">
      <w:pPr>
        <w:ind w:firstLine="400"/>
        <w:jc w:val="both"/>
      </w:pPr>
      <w:r>
        <w:rPr>
          <w:rStyle w:val="s0"/>
        </w:rPr>
        <w:t>Государственный метрологический надзор за количеством фасованных товаров в упаковках любого вида при их расфасовке, продаже и импорте осуществляется в целях проверки соответствия количес</w:t>
      </w:r>
      <w:r>
        <w:rPr>
          <w:rStyle w:val="s0"/>
        </w:rPr>
        <w:t>тва содержащегося в упаковке товара величине, обозначенной на упаковке.</w:t>
      </w:r>
    </w:p>
    <w:p w:rsidR="00000000" w:rsidRDefault="001147C3">
      <w:pPr>
        <w:ind w:firstLine="400"/>
        <w:jc w:val="both"/>
      </w:pPr>
      <w:r>
        <w:rPr>
          <w:rStyle w:val="s0"/>
        </w:rPr>
        <w:t> </w:t>
      </w:r>
    </w:p>
    <w:p w:rsidR="00000000" w:rsidRDefault="001147C3">
      <w:pPr>
        <w:jc w:val="both"/>
      </w:pPr>
      <w:r>
        <w:rPr>
          <w:rStyle w:val="s3"/>
        </w:rPr>
        <w:t xml:space="preserve">В статью 28 внесены изменения Законом РК от 09.06.04 г. </w:t>
      </w:r>
      <w:hyperlink r:id="rId74" w:anchor="sub_id=1800" w:history="1">
        <w:r>
          <w:rPr>
            <w:rStyle w:val="a3"/>
            <w:b/>
            <w:bCs/>
            <w:i/>
            <w:iCs/>
            <w:bdr w:val="none" w:sz="0" w:space="0" w:color="auto" w:frame="1"/>
          </w:rPr>
          <w:t>№ 558-II</w:t>
        </w:r>
      </w:hyperlink>
      <w:r>
        <w:rPr>
          <w:rStyle w:val="s3"/>
        </w:rPr>
        <w:t xml:space="preserve"> (</w:t>
      </w:r>
      <w:hyperlink r:id="rId75" w:anchor="sub_id=280000" w:history="1">
        <w:r>
          <w:rPr>
            <w:rStyle w:val="a3"/>
            <w:b/>
            <w:bCs/>
            <w:i/>
            <w:iCs/>
            <w:bdr w:val="none" w:sz="0" w:space="0" w:color="auto" w:frame="1"/>
          </w:rPr>
          <w:t>см. стар. ред.</w:t>
        </w:r>
      </w:hyperlink>
      <w:r>
        <w:rPr>
          <w:rStyle w:val="s3"/>
        </w:rPr>
        <w:t xml:space="preserve">) </w:t>
      </w:r>
    </w:p>
    <w:p w:rsidR="00000000" w:rsidRDefault="001147C3">
      <w:pPr>
        <w:ind w:firstLine="400"/>
        <w:jc w:val="both"/>
      </w:pPr>
      <w:r>
        <w:rPr>
          <w:rStyle w:val="s1"/>
        </w:rPr>
        <w:t>Статья 28.</w:t>
      </w:r>
      <w:r>
        <w:t xml:space="preserve"> Права должностных лиц, осуществляющих государственный метрологический надзор </w:t>
      </w:r>
    </w:p>
    <w:p w:rsidR="00000000" w:rsidRDefault="001147C3">
      <w:pPr>
        <w:ind w:firstLine="400"/>
        <w:jc w:val="both"/>
      </w:pPr>
      <w:r>
        <w:t>1. Государственный метрологический надзор осуществляют должностные лица уполномоченного органа по стан</w:t>
      </w:r>
      <w:r>
        <w:t xml:space="preserve">дартизации, метрологии и сертификации и его территориальных подразделений в соответствии с законодательством о </w:t>
      </w:r>
      <w:hyperlink r:id="rId76" w:history="1">
        <w:r>
          <w:rPr>
            <w:rStyle w:val="a3"/>
          </w:rPr>
          <w:t>стандартизации</w:t>
        </w:r>
      </w:hyperlink>
      <w:r>
        <w:t xml:space="preserve"> и обеспечении единства измерений. </w:t>
      </w:r>
    </w:p>
    <w:p w:rsidR="00000000" w:rsidRDefault="001147C3">
      <w:pPr>
        <w:ind w:firstLine="400"/>
        <w:jc w:val="both"/>
      </w:pPr>
      <w:r>
        <w:t>2. Должностные лица, осуществля</w:t>
      </w:r>
      <w:r>
        <w:t xml:space="preserve">ющие государственный метрологический надзор, в целях определения их соответствия занимаемой должности и оценки их профессиональной подготовки подлежат обязательной аттестации в порядке, установленном законодательством Республики Казахстан. </w:t>
      </w:r>
    </w:p>
    <w:p w:rsidR="00000000" w:rsidRDefault="001147C3">
      <w:pPr>
        <w:ind w:firstLine="400"/>
        <w:jc w:val="both"/>
      </w:pPr>
      <w:r>
        <w:t xml:space="preserve">3. Должностные </w:t>
      </w:r>
      <w:r>
        <w:t xml:space="preserve">лица, осуществляющие государственный метрологический надзор, имеют право: </w:t>
      </w:r>
    </w:p>
    <w:p w:rsidR="00000000" w:rsidRDefault="001147C3">
      <w:pPr>
        <w:ind w:firstLine="400"/>
        <w:jc w:val="both"/>
      </w:pPr>
      <w:r>
        <w:t xml:space="preserve">1) беспрепятственного доступа при предъявлении задания (направления) на проверку и служебного удостоверения на объекты, определенные для государственного метрологического надзора в </w:t>
      </w:r>
      <w:r>
        <w:t xml:space="preserve">соответствии с </w:t>
      </w:r>
      <w:hyperlink r:id="rId77" w:history="1">
        <w:r>
          <w:rPr>
            <w:rStyle w:val="a3"/>
          </w:rPr>
          <w:t>законодательством</w:t>
        </w:r>
      </w:hyperlink>
      <w:r>
        <w:t xml:space="preserve">; </w:t>
      </w:r>
    </w:p>
    <w:p w:rsidR="00000000" w:rsidRDefault="001147C3">
      <w:pPr>
        <w:ind w:firstLine="400"/>
        <w:jc w:val="both"/>
      </w:pPr>
      <w:r>
        <w:t xml:space="preserve">2) запрашивать и получать от физических и юридических лиц документы и сведения, необходимые для проведения государственного метрологического надзора; </w:t>
      </w:r>
    </w:p>
    <w:p w:rsidR="00000000" w:rsidRDefault="001147C3">
      <w:pPr>
        <w:ind w:firstLine="400"/>
        <w:jc w:val="both"/>
      </w:pPr>
      <w:r>
        <w:t xml:space="preserve">3) использовать технические средства и получать информацию от специалистов проверяемых объектов; </w:t>
      </w:r>
    </w:p>
    <w:p w:rsidR="00000000" w:rsidRDefault="001147C3">
      <w:pPr>
        <w:ind w:firstLine="400"/>
        <w:jc w:val="both"/>
      </w:pPr>
      <w:r>
        <w:t>4) запрещать применение, реализацию, выпуск из производства и ремонта средств измерений, не прошедших испытания и утверждение типа, поверку, метрологическую а</w:t>
      </w:r>
      <w:r>
        <w:t xml:space="preserve">ттестацию, не соответствующих утвержденному типу; </w:t>
      </w:r>
    </w:p>
    <w:p w:rsidR="00000000" w:rsidRDefault="001147C3">
      <w:pPr>
        <w:ind w:firstLine="400"/>
        <w:jc w:val="both"/>
      </w:pPr>
      <w:r>
        <w:t>5) гасить оттиски поверительных клейм или аннулировать сертификат о поверке средств измерений, если средства измерений неработоспособны, погрешность их показаний превышает допустимые нормы или истек срок д</w:t>
      </w:r>
      <w:r>
        <w:t xml:space="preserve">ействия сертификата о поверке; </w:t>
      </w:r>
    </w:p>
    <w:p w:rsidR="00000000" w:rsidRDefault="001147C3">
      <w:pPr>
        <w:ind w:firstLine="400"/>
        <w:jc w:val="both"/>
      </w:pPr>
      <w:r>
        <w:t xml:space="preserve">5-1) проводить инспекционные поверки средств измерений для установления их соответствия требованиям нормативных документов по обеспечению единства измерений; </w:t>
      </w:r>
    </w:p>
    <w:p w:rsidR="00000000" w:rsidRDefault="001147C3">
      <w:pPr>
        <w:ind w:firstLine="400"/>
        <w:jc w:val="both"/>
      </w:pPr>
      <w:r>
        <w:t>6) давать обязательные для исполнения предписания об устранении н</w:t>
      </w:r>
      <w:r>
        <w:t xml:space="preserve">арушений метрологических норм и правил, изъятии из эксплуатации непригодных к применению средств измерений и стандартных образцов состава и свойств веществ и материалов; </w:t>
      </w:r>
    </w:p>
    <w:p w:rsidR="00000000" w:rsidRDefault="001147C3">
      <w:pPr>
        <w:spacing w:after="240"/>
        <w:ind w:firstLine="400"/>
        <w:jc w:val="both"/>
      </w:pPr>
      <w:r>
        <w:t>7) запрещать реализацию партий фасованного товара при установлении несоответствия вел</w:t>
      </w:r>
      <w:r>
        <w:t>ичины, указывающей количество содержащегося в упаковке товара, обозначенной на упаковке.</w:t>
      </w:r>
    </w:p>
    <w:p w:rsidR="00000000" w:rsidRDefault="001147C3">
      <w:pPr>
        <w:jc w:val="center"/>
      </w:pPr>
      <w:bookmarkStart w:id="8" w:name="SUB290000"/>
      <w:bookmarkEnd w:id="8"/>
      <w:r>
        <w:rPr>
          <w:rStyle w:val="s1"/>
        </w:rPr>
        <w:t>Глава 6. Ответственность за нарушение законодательства об</w:t>
      </w:r>
      <w:r>
        <w:t xml:space="preserve"> </w:t>
      </w:r>
    </w:p>
    <w:p w:rsidR="00000000" w:rsidRDefault="001147C3">
      <w:pPr>
        <w:spacing w:after="240"/>
        <w:jc w:val="center"/>
      </w:pPr>
      <w:r>
        <w:rPr>
          <w:rStyle w:val="s1"/>
        </w:rPr>
        <w:t>обеспечении единства измерений и разрешение споров</w:t>
      </w:r>
    </w:p>
    <w:p w:rsidR="00000000" w:rsidRDefault="001147C3">
      <w:pPr>
        <w:ind w:firstLine="400"/>
        <w:jc w:val="both"/>
      </w:pPr>
      <w:r>
        <w:rPr>
          <w:rStyle w:val="s3"/>
        </w:rPr>
        <w:t xml:space="preserve">Статья 29 изложена в редакции Закона РК от 09.06.04 г. </w:t>
      </w:r>
      <w:hyperlink r:id="rId78" w:anchor="sub_id=1900" w:history="1">
        <w:r>
          <w:rPr>
            <w:rStyle w:val="a3"/>
            <w:i/>
            <w:iCs/>
          </w:rPr>
          <w:t>№ 558-II</w:t>
        </w:r>
      </w:hyperlink>
      <w:r>
        <w:rPr>
          <w:rStyle w:val="s3"/>
        </w:rPr>
        <w:t xml:space="preserve"> (</w:t>
      </w:r>
      <w:hyperlink r:id="rId79" w:anchor="sub_id=290000" w:history="1">
        <w:r>
          <w:rPr>
            <w:rStyle w:val="a3"/>
            <w:i/>
            <w:iCs/>
          </w:rPr>
          <w:t>см. стар. ред.</w:t>
        </w:r>
      </w:hyperlink>
      <w:r>
        <w:rPr>
          <w:rStyle w:val="s3"/>
        </w:rPr>
        <w:t xml:space="preserve">) </w:t>
      </w:r>
    </w:p>
    <w:p w:rsidR="00000000" w:rsidRDefault="001147C3">
      <w:pPr>
        <w:ind w:firstLine="400"/>
        <w:jc w:val="both"/>
      </w:pPr>
      <w:r>
        <w:rPr>
          <w:rStyle w:val="s1"/>
        </w:rPr>
        <w:t>Статья 29.</w:t>
      </w:r>
      <w:r>
        <w:t xml:space="preserve"> Ответственность за нарушение законодательства Республики</w:t>
      </w:r>
      <w:r>
        <w:t xml:space="preserve"> Казахстан об обеспечении единства измерений </w:t>
      </w:r>
    </w:p>
    <w:p w:rsidR="00000000" w:rsidRDefault="001147C3">
      <w:pPr>
        <w:spacing w:after="240"/>
        <w:ind w:firstLine="400"/>
        <w:jc w:val="both"/>
      </w:pPr>
      <w:r>
        <w:t xml:space="preserve">Лица, виновные в нарушении законодательства Республики Казахстан об обеспечении единства измерений, несут ответственность в соответствии с </w:t>
      </w:r>
      <w:hyperlink r:id="rId80" w:anchor="sub_id=3170000" w:history="1">
        <w:r>
          <w:rPr>
            <w:rStyle w:val="a3"/>
          </w:rPr>
          <w:t>законами Республики Казахстан</w:t>
        </w:r>
      </w:hyperlink>
      <w:r>
        <w:t>.</w:t>
      </w:r>
    </w:p>
    <w:p w:rsidR="00000000" w:rsidRDefault="001147C3">
      <w:pPr>
        <w:ind w:firstLine="400"/>
        <w:jc w:val="both"/>
      </w:pPr>
      <w:r>
        <w:rPr>
          <w:rStyle w:val="s1"/>
        </w:rPr>
        <w:t>Статья 30.</w:t>
      </w:r>
      <w:r>
        <w:t xml:space="preserve"> Разрешение споров в отношении нарушения норм настоящего Закона </w:t>
      </w:r>
    </w:p>
    <w:p w:rsidR="00000000" w:rsidRDefault="001147C3">
      <w:pPr>
        <w:spacing w:after="240"/>
        <w:ind w:firstLine="400"/>
        <w:jc w:val="both"/>
      </w:pPr>
      <w:r>
        <w:t>Споры, связанные с нарушением норм настоящего Закона и нормативных</w:t>
      </w:r>
      <w:r>
        <w:t xml:space="preserve"> документов по обеспечению единства измерений, разрешаются в порядке, установленном законодательством Республики Казахстан.</w:t>
      </w:r>
    </w:p>
    <w:p w:rsidR="00000000" w:rsidRDefault="001147C3">
      <w:pPr>
        <w:spacing w:after="240"/>
        <w:jc w:val="center"/>
      </w:pPr>
      <w:bookmarkStart w:id="9" w:name="SUB310000"/>
      <w:bookmarkEnd w:id="9"/>
      <w:r>
        <w:rPr>
          <w:rStyle w:val="s1"/>
        </w:rPr>
        <w:t>Глава 7. Финансирование работ по обеспечению единства измерений</w:t>
      </w:r>
    </w:p>
    <w:p w:rsidR="00000000" w:rsidRDefault="001147C3">
      <w:pPr>
        <w:ind w:firstLine="400"/>
        <w:jc w:val="both"/>
      </w:pPr>
      <w:r>
        <w:rPr>
          <w:rStyle w:val="s3"/>
        </w:rPr>
        <w:t xml:space="preserve">В статью 31 внесены изменения Законами РК от 09.06.04 г. </w:t>
      </w:r>
      <w:hyperlink r:id="rId81" w:anchor="sub_id=2000" w:history="1">
        <w:r>
          <w:rPr>
            <w:rStyle w:val="a3"/>
            <w:i/>
            <w:iCs/>
          </w:rPr>
          <w:t>№ 558-II</w:t>
        </w:r>
      </w:hyperlink>
      <w:r>
        <w:rPr>
          <w:rStyle w:val="s3"/>
        </w:rPr>
        <w:t xml:space="preserve"> (</w:t>
      </w:r>
      <w:hyperlink r:id="rId82" w:anchor="sub_id=310000" w:history="1">
        <w:r>
          <w:rPr>
            <w:rStyle w:val="a3"/>
            <w:i/>
            <w:iCs/>
          </w:rPr>
          <w:t>см. стар. ред.</w:t>
        </w:r>
      </w:hyperlink>
      <w:r>
        <w:rPr>
          <w:rStyle w:val="s3"/>
        </w:rPr>
        <w:t xml:space="preserve">); от 20.12.04 г. </w:t>
      </w:r>
      <w:hyperlink r:id="rId83" w:anchor="sub_id=7903" w:history="1">
        <w:r>
          <w:rPr>
            <w:rStyle w:val="a3"/>
            <w:i/>
            <w:iCs/>
          </w:rPr>
          <w:t>№ 13-III</w:t>
        </w:r>
      </w:hyperlink>
      <w:r>
        <w:rPr>
          <w:rStyle w:val="s3"/>
        </w:rPr>
        <w:t xml:space="preserve"> (введен в действие с 1 января 2005 года) (</w:t>
      </w:r>
      <w:hyperlink r:id="rId84" w:anchor="sub_id=310000" w:history="1">
        <w:r>
          <w:rPr>
            <w:rStyle w:val="a3"/>
            <w:i/>
            <w:iCs/>
          </w:rPr>
          <w:t>см. стар. ред.</w:t>
        </w:r>
      </w:hyperlink>
      <w:r>
        <w:rPr>
          <w:rStyle w:val="s3"/>
        </w:rPr>
        <w:t>)</w:t>
      </w:r>
      <w:r>
        <w:t xml:space="preserve"> </w:t>
      </w:r>
    </w:p>
    <w:p w:rsidR="00000000" w:rsidRDefault="001147C3">
      <w:pPr>
        <w:ind w:firstLine="400"/>
        <w:jc w:val="both"/>
      </w:pPr>
      <w:r>
        <w:rPr>
          <w:rStyle w:val="s1"/>
        </w:rPr>
        <w:t>Статья 31.</w:t>
      </w:r>
      <w:r>
        <w:t xml:space="preserve"> Финансирование работ по обеспечению единства измерений и государственному </w:t>
      </w:r>
      <w:r>
        <w:t xml:space="preserve">метрологическому надзору </w:t>
      </w:r>
    </w:p>
    <w:p w:rsidR="00000000" w:rsidRDefault="001147C3">
      <w:pPr>
        <w:ind w:firstLine="400"/>
        <w:jc w:val="both"/>
      </w:pPr>
      <w:r>
        <w:t xml:space="preserve">1. За счет бюджетных средств финансируются: </w:t>
      </w:r>
    </w:p>
    <w:p w:rsidR="00000000" w:rsidRDefault="001147C3">
      <w:pPr>
        <w:ind w:firstLine="400"/>
        <w:jc w:val="both"/>
      </w:pPr>
      <w:r>
        <w:t xml:space="preserve">1) Исключен в соответствии с </w:t>
      </w:r>
      <w:hyperlink r:id="rId85" w:anchor="sub_id=7903" w:history="1">
        <w:r>
          <w:rPr>
            <w:rStyle w:val="a3"/>
          </w:rPr>
          <w:t>Законом</w:t>
        </w:r>
      </w:hyperlink>
      <w:r>
        <w:t xml:space="preserve"> РК от 20.12.04 г. № 13-III </w:t>
      </w:r>
      <w:r>
        <w:rPr>
          <w:rStyle w:val="s3"/>
        </w:rPr>
        <w:t>(введен в действие с 1 января 2005 года)</w:t>
      </w:r>
      <w:r>
        <w:rPr>
          <w:rStyle w:val="s3"/>
        </w:rPr>
        <w:t xml:space="preserve"> (</w:t>
      </w:r>
      <w:hyperlink r:id="rId86" w:anchor="sub_id=310000" w:history="1">
        <w:r>
          <w:rPr>
            <w:rStyle w:val="a3"/>
            <w:i/>
            <w:iCs/>
          </w:rPr>
          <w:t>см. стар. ред.</w:t>
        </w:r>
      </w:hyperlink>
      <w:r>
        <w:rPr>
          <w:rStyle w:val="s3"/>
        </w:rPr>
        <w:t>)</w:t>
      </w:r>
      <w:r>
        <w:t xml:space="preserve"> </w:t>
      </w:r>
    </w:p>
    <w:p w:rsidR="00000000" w:rsidRDefault="001147C3">
      <w:pPr>
        <w:ind w:firstLine="400"/>
        <w:jc w:val="both"/>
      </w:pPr>
      <w:r>
        <w:t xml:space="preserve">2) программы в области обеспечения единства измерений; </w:t>
      </w:r>
    </w:p>
    <w:p w:rsidR="00000000" w:rsidRDefault="001147C3">
      <w:pPr>
        <w:ind w:firstLine="400"/>
        <w:jc w:val="both"/>
      </w:pPr>
      <w:r>
        <w:t>3) участие Республики Казахстан в работе международных организаций, осуществляющих свою деятельнос</w:t>
      </w:r>
      <w:r>
        <w:t xml:space="preserve">ть в области обеспечения единства измерений, и оплата членских взносов; </w:t>
      </w:r>
    </w:p>
    <w:p w:rsidR="00000000" w:rsidRDefault="001147C3">
      <w:pPr>
        <w:ind w:firstLine="400"/>
        <w:jc w:val="both"/>
      </w:pPr>
      <w:r>
        <w:t xml:space="preserve">4) расходы на создание и содержание государственных эталонов единиц величин Республики Казахстан. </w:t>
      </w:r>
    </w:p>
    <w:p w:rsidR="00000000" w:rsidRDefault="001147C3">
      <w:pPr>
        <w:ind w:firstLine="400"/>
        <w:jc w:val="both"/>
      </w:pPr>
      <w:r>
        <w:t>2. Метрологические работы и услуги, предусмотренные настоящим Законом и не указанные</w:t>
      </w:r>
      <w:r>
        <w:t xml:space="preserve"> в пункте 1 </w:t>
      </w:r>
      <w:r>
        <w:rPr>
          <w:rStyle w:val="s0"/>
        </w:rPr>
        <w:t>данной статьи, финансируются на договорной основе или за счет других источников, не запрещенных законодательством.</w:t>
      </w:r>
    </w:p>
    <w:p w:rsidR="00000000" w:rsidRDefault="001147C3">
      <w:pPr>
        <w:ind w:firstLine="400"/>
        <w:jc w:val="both"/>
      </w:pPr>
      <w:r>
        <w:rPr>
          <w:rStyle w:val="s0"/>
        </w:rPr>
        <w:t> </w:t>
      </w:r>
    </w:p>
    <w:p w:rsidR="00000000" w:rsidRDefault="001147C3">
      <w:pPr>
        <w:ind w:firstLine="400"/>
        <w:jc w:val="both"/>
      </w:pPr>
      <w:r>
        <w:rPr>
          <w:rStyle w:val="s0"/>
        </w:rPr>
        <w:t> </w:t>
      </w:r>
    </w:p>
    <w:tbl>
      <w:tblPr>
        <w:tblW w:w="5000" w:type="pct"/>
        <w:tblCellSpacing w:w="0" w:type="dxa"/>
        <w:tblCellMar>
          <w:left w:w="0" w:type="dxa"/>
          <w:right w:w="0" w:type="dxa"/>
        </w:tblCellMar>
        <w:tblLook w:val="04A0" w:firstRow="1" w:lastRow="0" w:firstColumn="1" w:lastColumn="0" w:noHBand="0" w:noVBand="1"/>
      </w:tblPr>
      <w:tblGrid>
        <w:gridCol w:w="5447"/>
        <w:gridCol w:w="3908"/>
      </w:tblGrid>
      <w:tr w:rsidR="00000000">
        <w:trPr>
          <w:tblCellSpacing w:w="0" w:type="dxa"/>
        </w:trPr>
        <w:tc>
          <w:tcPr>
            <w:tcW w:w="0" w:type="auto"/>
            <w:hideMark/>
          </w:tcPr>
          <w:p w:rsidR="00000000" w:rsidRDefault="001147C3">
            <w:pPr>
              <w:ind w:firstLine="400"/>
            </w:pPr>
            <w:r>
              <w:rPr>
                <w:b/>
                <w:bCs/>
              </w:rPr>
              <w:t xml:space="preserve">Президент </w:t>
            </w:r>
          </w:p>
          <w:p w:rsidR="00000000" w:rsidRDefault="001147C3">
            <w:pPr>
              <w:ind w:firstLine="400"/>
            </w:pPr>
            <w:r>
              <w:rPr>
                <w:b/>
                <w:bCs/>
              </w:rPr>
              <w:t xml:space="preserve">Республики Казахстан </w:t>
            </w:r>
          </w:p>
        </w:tc>
        <w:tc>
          <w:tcPr>
            <w:tcW w:w="0" w:type="auto"/>
            <w:hideMark/>
          </w:tcPr>
          <w:p w:rsidR="00000000" w:rsidRDefault="001147C3">
            <w:r>
              <w:t> </w:t>
            </w:r>
          </w:p>
          <w:p w:rsidR="00000000" w:rsidRDefault="001147C3">
            <w:pPr>
              <w:jc w:val="right"/>
            </w:pPr>
            <w:r>
              <w:rPr>
                <w:b/>
                <w:bCs/>
              </w:rPr>
              <w:t>Н. НАЗАРБАЕВ</w:t>
            </w:r>
          </w:p>
        </w:tc>
      </w:tr>
    </w:tbl>
    <w:p w:rsidR="00000000" w:rsidRDefault="001147C3">
      <w:r>
        <w:t> </w:t>
      </w:r>
    </w:p>
    <w:sectPr w:rsidR="00000000">
      <w:headerReference w:type="even" r:id="rId87"/>
      <w:headerReference w:type="default" r:id="rId88"/>
      <w:footerReference w:type="even" r:id="rId89"/>
      <w:footerReference w:type="default" r:id="rId90"/>
      <w:headerReference w:type="first" r:id="rId91"/>
      <w:footerReference w:type="first" r:id="rId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7C3" w:rsidRDefault="001147C3" w:rsidP="001147C3">
      <w:r>
        <w:separator/>
      </w:r>
    </w:p>
  </w:endnote>
  <w:endnote w:type="continuationSeparator" w:id="0">
    <w:p w:rsidR="001147C3" w:rsidRDefault="001147C3" w:rsidP="00114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7C3" w:rsidRDefault="001147C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7C3" w:rsidRDefault="001147C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7C3" w:rsidRDefault="001147C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7C3" w:rsidRDefault="001147C3" w:rsidP="001147C3">
      <w:r>
        <w:separator/>
      </w:r>
    </w:p>
  </w:footnote>
  <w:footnote w:type="continuationSeparator" w:id="0">
    <w:p w:rsidR="001147C3" w:rsidRDefault="001147C3" w:rsidP="00114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7C3" w:rsidRDefault="001147C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7C3" w:rsidRDefault="001147C3" w:rsidP="001147C3">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1147C3" w:rsidRPr="001147C3" w:rsidRDefault="001147C3" w:rsidP="001147C3">
    <w:pPr>
      <w:pStyle w:val="a5"/>
      <w:spacing w:after="100"/>
      <w:jc w:val="right"/>
      <w:rPr>
        <w:rFonts w:ascii="Arial" w:hAnsi="Arial" w:cs="Arial"/>
        <w:color w:val="808080"/>
        <w:sz w:val="20"/>
      </w:rPr>
    </w:pPr>
    <w:r>
      <w:rPr>
        <w:rFonts w:ascii="Arial" w:hAnsi="Arial" w:cs="Arial"/>
        <w:color w:val="808080"/>
        <w:sz w:val="20"/>
      </w:rPr>
      <w:t>Документ: Закон Республики Казахстан от 7 июня 2000 года № 53-II Об обеспечении единства измерений (с изменениями и дополнениями по состоянию на 31.01.06 г.) Данная редакция действовала до внесения изменений от 29 декабря 2006 г. По всему тексту слова «уполномоченный государ... (редакция от 31.01.2006 г.) (редакция от 31.01.2006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7C3" w:rsidRDefault="001147C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1147C3"/>
    <w:rsid w:val="00114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ascii="Times New Roman" w:hAnsi="Times New Roman" w:cs="Times New Roman" w:hint="default"/>
      <w:color w:val="333399"/>
      <w:u w:val="single"/>
    </w:rPr>
  </w:style>
  <w:style w:type="character" w:styleId="a4">
    <w:name w:val="FollowedHyperlink"/>
    <w:basedOn w:val="a0"/>
    <w:uiPriority w:val="99"/>
    <w:semiHidden/>
    <w:unhideWhenUsed/>
    <w:rPr>
      <w:color w:val="800080"/>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paragraph" w:styleId="a5">
    <w:name w:val="header"/>
    <w:basedOn w:val="a"/>
    <w:link w:val="a6"/>
    <w:uiPriority w:val="99"/>
    <w:unhideWhenUsed/>
    <w:rsid w:val="001147C3"/>
    <w:pPr>
      <w:tabs>
        <w:tab w:val="center" w:pos="4677"/>
        <w:tab w:val="right" w:pos="9355"/>
      </w:tabs>
    </w:pPr>
  </w:style>
  <w:style w:type="character" w:customStyle="1" w:styleId="a6">
    <w:name w:val="Верхний колонтитул Знак"/>
    <w:basedOn w:val="a0"/>
    <w:link w:val="a5"/>
    <w:uiPriority w:val="99"/>
    <w:rsid w:val="001147C3"/>
    <w:rPr>
      <w:rFonts w:eastAsiaTheme="minorEastAsia"/>
      <w:color w:val="000000"/>
      <w:sz w:val="24"/>
      <w:szCs w:val="24"/>
    </w:rPr>
  </w:style>
  <w:style w:type="paragraph" w:styleId="a7">
    <w:name w:val="footer"/>
    <w:basedOn w:val="a"/>
    <w:link w:val="a8"/>
    <w:uiPriority w:val="99"/>
    <w:unhideWhenUsed/>
    <w:rsid w:val="001147C3"/>
    <w:pPr>
      <w:tabs>
        <w:tab w:val="center" w:pos="4677"/>
        <w:tab w:val="right" w:pos="9355"/>
      </w:tabs>
    </w:pPr>
  </w:style>
  <w:style w:type="character" w:customStyle="1" w:styleId="a8">
    <w:name w:val="Нижний колонтитул Знак"/>
    <w:basedOn w:val="a0"/>
    <w:link w:val="a7"/>
    <w:uiPriority w:val="99"/>
    <w:rsid w:val="001147C3"/>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ascii="Times New Roman" w:hAnsi="Times New Roman" w:cs="Times New Roman" w:hint="default"/>
      <w:color w:val="333399"/>
      <w:u w:val="single"/>
    </w:rPr>
  </w:style>
  <w:style w:type="character" w:styleId="a4">
    <w:name w:val="FollowedHyperlink"/>
    <w:basedOn w:val="a0"/>
    <w:uiPriority w:val="99"/>
    <w:semiHidden/>
    <w:unhideWhenUsed/>
    <w:rPr>
      <w:color w:val="800080"/>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paragraph" w:styleId="a5">
    <w:name w:val="header"/>
    <w:basedOn w:val="a"/>
    <w:link w:val="a6"/>
    <w:uiPriority w:val="99"/>
    <w:unhideWhenUsed/>
    <w:rsid w:val="001147C3"/>
    <w:pPr>
      <w:tabs>
        <w:tab w:val="center" w:pos="4677"/>
        <w:tab w:val="right" w:pos="9355"/>
      </w:tabs>
    </w:pPr>
  </w:style>
  <w:style w:type="character" w:customStyle="1" w:styleId="a6">
    <w:name w:val="Верхний колонтитул Знак"/>
    <w:basedOn w:val="a0"/>
    <w:link w:val="a5"/>
    <w:uiPriority w:val="99"/>
    <w:rsid w:val="001147C3"/>
    <w:rPr>
      <w:rFonts w:eastAsiaTheme="minorEastAsia"/>
      <w:color w:val="000000"/>
      <w:sz w:val="24"/>
      <w:szCs w:val="24"/>
    </w:rPr>
  </w:style>
  <w:style w:type="paragraph" w:styleId="a7">
    <w:name w:val="footer"/>
    <w:basedOn w:val="a"/>
    <w:link w:val="a8"/>
    <w:uiPriority w:val="99"/>
    <w:unhideWhenUsed/>
    <w:rsid w:val="001147C3"/>
    <w:pPr>
      <w:tabs>
        <w:tab w:val="center" w:pos="4677"/>
        <w:tab w:val="right" w:pos="9355"/>
      </w:tabs>
    </w:pPr>
  </w:style>
  <w:style w:type="character" w:customStyle="1" w:styleId="a8">
    <w:name w:val="Нижний колонтитул Знак"/>
    <w:basedOn w:val="a0"/>
    <w:link w:val="a7"/>
    <w:uiPriority w:val="99"/>
    <w:rsid w:val="001147C3"/>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1052440" TargetMode="External"/><Relationship Id="rId21" Type="http://schemas.openxmlformats.org/officeDocument/2006/relationships/hyperlink" Target="http://online.zakon.kz/Document/?doc_id=30055004" TargetMode="External"/><Relationship Id="rId42" Type="http://schemas.openxmlformats.org/officeDocument/2006/relationships/hyperlink" Target="http://online.zakon.kz/Document/?doc_id=3018417" TargetMode="External"/><Relationship Id="rId47" Type="http://schemas.openxmlformats.org/officeDocument/2006/relationships/hyperlink" Target="http://online.zakon.kz/Document/?doc_id=30013281" TargetMode="External"/><Relationship Id="rId63" Type="http://schemas.openxmlformats.org/officeDocument/2006/relationships/hyperlink" Target="http://online.zakon.kz/Document/?doc_id=1048806" TargetMode="External"/><Relationship Id="rId68" Type="http://schemas.openxmlformats.org/officeDocument/2006/relationships/hyperlink" Target="http://online.zakon.kz/Document/?doc_id=1048806" TargetMode="External"/><Relationship Id="rId84" Type="http://schemas.openxmlformats.org/officeDocument/2006/relationships/hyperlink" Target="http://online.zakon.kz/Document/?doc_id=3118417" TargetMode="External"/><Relationship Id="rId89" Type="http://schemas.openxmlformats.org/officeDocument/2006/relationships/footer" Target="footer1.xml"/><Relationship Id="rId16" Type="http://schemas.openxmlformats.org/officeDocument/2006/relationships/hyperlink" Target="http://online.zakon.kz/Document/?doc_id=3018417" TargetMode="External"/><Relationship Id="rId11" Type="http://schemas.openxmlformats.org/officeDocument/2006/relationships/hyperlink" Target="http://online.zakon.kz/Document/?doc_id=3018417" TargetMode="External"/><Relationship Id="rId32" Type="http://schemas.openxmlformats.org/officeDocument/2006/relationships/hyperlink" Target="http://online.zakon.kz/Document/?doc_id=3118417" TargetMode="External"/><Relationship Id="rId37" Type="http://schemas.openxmlformats.org/officeDocument/2006/relationships/hyperlink" Target="http://online.zakon.kz/Document/?doc_id=3018417" TargetMode="External"/><Relationship Id="rId53" Type="http://schemas.openxmlformats.org/officeDocument/2006/relationships/hyperlink" Target="http://online.zakon.kz/Document/?doc_id=1008127" TargetMode="External"/><Relationship Id="rId58" Type="http://schemas.openxmlformats.org/officeDocument/2006/relationships/hyperlink" Target="http://online.zakon.kz/Document/?doc_id=30005004" TargetMode="External"/><Relationship Id="rId74" Type="http://schemas.openxmlformats.org/officeDocument/2006/relationships/hyperlink" Target="http://online.zakon.kz/Document/?doc_id=1048806" TargetMode="External"/><Relationship Id="rId79" Type="http://schemas.openxmlformats.org/officeDocument/2006/relationships/hyperlink" Target="http://online.zakon.kz/Document/?doc_id=3018417" TargetMode="External"/><Relationship Id="rId5" Type="http://schemas.openxmlformats.org/officeDocument/2006/relationships/footnotes" Target="footnotes.xml"/><Relationship Id="rId90" Type="http://schemas.openxmlformats.org/officeDocument/2006/relationships/footer" Target="footer2.xml"/><Relationship Id="rId22" Type="http://schemas.openxmlformats.org/officeDocument/2006/relationships/hyperlink" Target="http://online.zakon.kz/Document/?doc_id=1048806" TargetMode="External"/><Relationship Id="rId27" Type="http://schemas.openxmlformats.org/officeDocument/2006/relationships/hyperlink" Target="http://online.zakon.kz/Document/?doc_id=3118417" TargetMode="External"/><Relationship Id="rId43" Type="http://schemas.openxmlformats.org/officeDocument/2006/relationships/hyperlink" Target="http://online.zakon.kz/Document/?doc_id=1048806" TargetMode="External"/><Relationship Id="rId48" Type="http://schemas.openxmlformats.org/officeDocument/2006/relationships/hyperlink" Target="http://online.zakon.kz/Document/?doc_id=1048806" TargetMode="External"/><Relationship Id="rId64" Type="http://schemas.openxmlformats.org/officeDocument/2006/relationships/hyperlink" Target="http://online.zakon.kz/Document/?doc_id=1048806" TargetMode="External"/><Relationship Id="rId69" Type="http://schemas.openxmlformats.org/officeDocument/2006/relationships/hyperlink" Target="http://online.zakon.kz/Document/?doc_id=3018417" TargetMode="External"/><Relationship Id="rId8" Type="http://schemas.openxmlformats.org/officeDocument/2006/relationships/hyperlink" Target="http://online.zakon.kz/Document/?doc_id=1048806" TargetMode="External"/><Relationship Id="rId51" Type="http://schemas.openxmlformats.org/officeDocument/2006/relationships/hyperlink" Target="http://online.zakon.kz/Document/?doc_id=1048806" TargetMode="External"/><Relationship Id="rId72" Type="http://schemas.openxmlformats.org/officeDocument/2006/relationships/hyperlink" Target="http://online.zakon.kz/Document/?doc_id=30045196" TargetMode="External"/><Relationship Id="rId80" Type="http://schemas.openxmlformats.org/officeDocument/2006/relationships/hyperlink" Target="http://online.zakon.kz/Document/?doc_id=1021682" TargetMode="External"/><Relationship Id="rId85" Type="http://schemas.openxmlformats.org/officeDocument/2006/relationships/hyperlink" Target="http://online.zakon.kz/Document/?doc_id=1052440"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online.zakon.kz/Document/?doc_id=30037961" TargetMode="External"/><Relationship Id="rId17" Type="http://schemas.openxmlformats.org/officeDocument/2006/relationships/hyperlink" Target="http://online.zakon.kz/Document/?doc_id=1052440" TargetMode="External"/><Relationship Id="rId25" Type="http://schemas.openxmlformats.org/officeDocument/2006/relationships/hyperlink" Target="http://online.zakon.kz/Document/?doc_id=3018417" TargetMode="External"/><Relationship Id="rId33" Type="http://schemas.openxmlformats.org/officeDocument/2006/relationships/hyperlink" Target="http://online.zakon.kz/Document/?doc_id=1048806" TargetMode="External"/><Relationship Id="rId38" Type="http://schemas.openxmlformats.org/officeDocument/2006/relationships/hyperlink" Target="http://online.zakon.kz/Document/?doc_id=30037969" TargetMode="External"/><Relationship Id="rId46" Type="http://schemas.openxmlformats.org/officeDocument/2006/relationships/hyperlink" Target="http://online.zakon.kz/Document/?doc_id=1048806" TargetMode="External"/><Relationship Id="rId59" Type="http://schemas.openxmlformats.org/officeDocument/2006/relationships/hyperlink" Target="http://online.zakon.kz/Document/?doc_id=30055004" TargetMode="External"/><Relationship Id="rId67" Type="http://schemas.openxmlformats.org/officeDocument/2006/relationships/hyperlink" Target="http://online.zakon.kz/Document/?doc_id=3018417" TargetMode="External"/><Relationship Id="rId20" Type="http://schemas.openxmlformats.org/officeDocument/2006/relationships/hyperlink" Target="http://online.zakon.kz/Document/?doc_id=30005158" TargetMode="External"/><Relationship Id="rId41" Type="http://schemas.openxmlformats.org/officeDocument/2006/relationships/hyperlink" Target="http://online.zakon.kz/Document/?doc_id=1048806" TargetMode="External"/><Relationship Id="rId54" Type="http://schemas.openxmlformats.org/officeDocument/2006/relationships/hyperlink" Target="http://online.zakon.kz/Document/?doc_id=1018378" TargetMode="External"/><Relationship Id="rId62" Type="http://schemas.openxmlformats.org/officeDocument/2006/relationships/hyperlink" Target="http://online.zakon.kz/Document/?doc_id=1048806" TargetMode="External"/><Relationship Id="rId70" Type="http://schemas.openxmlformats.org/officeDocument/2006/relationships/hyperlink" Target="http://online.zakon.kz/Document/?doc_id=1032001" TargetMode="External"/><Relationship Id="rId75" Type="http://schemas.openxmlformats.org/officeDocument/2006/relationships/hyperlink" Target="http://online.zakon.kz/Document/?doc_id=3018417" TargetMode="External"/><Relationship Id="rId83" Type="http://schemas.openxmlformats.org/officeDocument/2006/relationships/hyperlink" Target="http://online.zakon.kz/Document/?doc_id=1052440" TargetMode="External"/><Relationship Id="rId88" Type="http://schemas.openxmlformats.org/officeDocument/2006/relationships/header" Target="header2.xml"/><Relationship Id="rId91"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online.zakon.kz/Document/?doc_id=1048806" TargetMode="External"/><Relationship Id="rId23" Type="http://schemas.openxmlformats.org/officeDocument/2006/relationships/hyperlink" Target="http://online.zakon.kz/Document/?doc_id=3018417" TargetMode="External"/><Relationship Id="rId28" Type="http://schemas.openxmlformats.org/officeDocument/2006/relationships/hyperlink" Target="http://online.zakon.kz/Document/?doc_id=1052440" TargetMode="External"/><Relationship Id="rId36" Type="http://schemas.openxmlformats.org/officeDocument/2006/relationships/hyperlink" Target="http://online.zakon.kz/Document/?doc_id=1048806" TargetMode="External"/><Relationship Id="rId49" Type="http://schemas.openxmlformats.org/officeDocument/2006/relationships/hyperlink" Target="http://online.zakon.kz/Document/?doc_id=1048806" TargetMode="External"/><Relationship Id="rId57" Type="http://schemas.openxmlformats.org/officeDocument/2006/relationships/hyperlink" Target="http://online.zakon.kz/Document/?doc_id=30002090" TargetMode="External"/><Relationship Id="rId10" Type="http://schemas.openxmlformats.org/officeDocument/2006/relationships/hyperlink" Target="http://online.zakon.kz/Document/?doc_id=1048806" TargetMode="External"/><Relationship Id="rId31" Type="http://schemas.openxmlformats.org/officeDocument/2006/relationships/hyperlink" Target="http://online.zakon.kz/Document/?doc_id=1052440" TargetMode="External"/><Relationship Id="rId44" Type="http://schemas.openxmlformats.org/officeDocument/2006/relationships/hyperlink" Target="http://online.zakon.kz/Document/?doc_id=1048806" TargetMode="External"/><Relationship Id="rId52" Type="http://schemas.openxmlformats.org/officeDocument/2006/relationships/hyperlink" Target="http://online.zakon.kz/Document/?doc_id=3018417" TargetMode="External"/><Relationship Id="rId60" Type="http://schemas.openxmlformats.org/officeDocument/2006/relationships/hyperlink" Target="http://online.zakon.kz/Document/?doc_id=1048806" TargetMode="External"/><Relationship Id="rId65" Type="http://schemas.openxmlformats.org/officeDocument/2006/relationships/hyperlink" Target="http://online.zakon.kz/Document/?doc_id=3018417" TargetMode="External"/><Relationship Id="rId73" Type="http://schemas.openxmlformats.org/officeDocument/2006/relationships/hyperlink" Target="http://online.zakon.kz/Document/?doc_id=30080101" TargetMode="External"/><Relationship Id="rId78" Type="http://schemas.openxmlformats.org/officeDocument/2006/relationships/hyperlink" Target="http://online.zakon.kz/Document/?doc_id=1048806" TargetMode="External"/><Relationship Id="rId81" Type="http://schemas.openxmlformats.org/officeDocument/2006/relationships/hyperlink" Target="http://online.zakon.kz/Document/?doc_id=1048806" TargetMode="External"/><Relationship Id="rId86" Type="http://schemas.openxmlformats.org/officeDocument/2006/relationships/hyperlink" Target="http://online.zakon.kz/Document/?doc_id=3118417"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online.zakon.kz/Document/?doc_id=3018417" TargetMode="External"/><Relationship Id="rId13" Type="http://schemas.openxmlformats.org/officeDocument/2006/relationships/hyperlink" Target="http://online.zakon.kz/Document/?doc_id=30013281" TargetMode="External"/><Relationship Id="rId18" Type="http://schemas.openxmlformats.org/officeDocument/2006/relationships/hyperlink" Target="http://online.zakon.kz/Document/?doc_id=3118417" TargetMode="External"/><Relationship Id="rId39" Type="http://schemas.openxmlformats.org/officeDocument/2006/relationships/hyperlink" Target="http://online.zakon.kz/Document/?doc_id=30037970" TargetMode="External"/><Relationship Id="rId34" Type="http://schemas.openxmlformats.org/officeDocument/2006/relationships/hyperlink" Target="http://online.zakon.kz/Document/?doc_id=1048806" TargetMode="External"/><Relationship Id="rId50" Type="http://schemas.openxmlformats.org/officeDocument/2006/relationships/hyperlink" Target="http://online.zakon.kz/Document/?doc_id=3018417" TargetMode="External"/><Relationship Id="rId55" Type="http://schemas.openxmlformats.org/officeDocument/2006/relationships/hyperlink" Target="http://online.zakon.kz/Document/?doc_id=1048806" TargetMode="External"/><Relationship Id="rId76" Type="http://schemas.openxmlformats.org/officeDocument/2006/relationships/hyperlink" Target="http://online.zakon.kz/Document/?doc_id=1051485" TargetMode="External"/><Relationship Id="rId7" Type="http://schemas.openxmlformats.org/officeDocument/2006/relationships/hyperlink" Target="http://online.zakon.kz/Document/?doc_id=2018417" TargetMode="External"/><Relationship Id="rId71" Type="http://schemas.openxmlformats.org/officeDocument/2006/relationships/hyperlink" Target="http://online.zakon.kz/Document/?doc_id=30045013" TargetMode="External"/><Relationship Id="rId92" Type="http://schemas.openxmlformats.org/officeDocument/2006/relationships/footer" Target="footer3.xml"/><Relationship Id="rId2" Type="http://schemas.microsoft.com/office/2007/relationships/stylesWithEffects" Target="stylesWithEffects.xml"/><Relationship Id="rId29" Type="http://schemas.openxmlformats.org/officeDocument/2006/relationships/hyperlink" Target="http://online.zakon.kz/Document/?doc_id=3118417" TargetMode="External"/><Relationship Id="rId24" Type="http://schemas.openxmlformats.org/officeDocument/2006/relationships/hyperlink" Target="http://online.zakon.kz/Document/?doc_id=1048806" TargetMode="External"/><Relationship Id="rId40" Type="http://schemas.openxmlformats.org/officeDocument/2006/relationships/hyperlink" Target="http://online.zakon.kz/Document/?doc_id=30037972" TargetMode="External"/><Relationship Id="rId45" Type="http://schemas.openxmlformats.org/officeDocument/2006/relationships/hyperlink" Target="http://online.zakon.kz/Document/?doc_id=3018417" TargetMode="External"/><Relationship Id="rId66" Type="http://schemas.openxmlformats.org/officeDocument/2006/relationships/hyperlink" Target="http://online.zakon.kz/Document/?doc_id=1048806" TargetMode="External"/><Relationship Id="rId87" Type="http://schemas.openxmlformats.org/officeDocument/2006/relationships/header" Target="header1.xml"/><Relationship Id="rId61" Type="http://schemas.openxmlformats.org/officeDocument/2006/relationships/hyperlink" Target="http://online.zakon.kz/Document/?doc_id=3018417" TargetMode="External"/><Relationship Id="rId82" Type="http://schemas.openxmlformats.org/officeDocument/2006/relationships/hyperlink" Target="http://online.zakon.kz/Document/?doc_id=3018417" TargetMode="External"/><Relationship Id="rId19" Type="http://schemas.openxmlformats.org/officeDocument/2006/relationships/hyperlink" Target="http://online.zakon.kz/Document/?doc_id=1051880" TargetMode="External"/><Relationship Id="rId14" Type="http://schemas.openxmlformats.org/officeDocument/2006/relationships/hyperlink" Target="http://online.zakon.kz/Document/?doc_id=1005029" TargetMode="External"/><Relationship Id="rId30" Type="http://schemas.openxmlformats.org/officeDocument/2006/relationships/hyperlink" Target="http://online.zakon.kz/Document/?doc_id=1048806" TargetMode="External"/><Relationship Id="rId35" Type="http://schemas.openxmlformats.org/officeDocument/2006/relationships/hyperlink" Target="http://online.zakon.kz/Document/?doc_id=3018417" TargetMode="External"/><Relationship Id="rId56" Type="http://schemas.openxmlformats.org/officeDocument/2006/relationships/hyperlink" Target="http://online.zakon.kz/Document/?doc_id=3018417" TargetMode="External"/><Relationship Id="rId77" Type="http://schemas.openxmlformats.org/officeDocument/2006/relationships/hyperlink" Target="http://online.zakon.kz/Document/?doc_id=10472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4383</Words>
  <Characters>39160</Characters>
  <Application>Microsoft Office Word</Application>
  <DocSecurity>0</DocSecurity>
  <Lines>326</Lines>
  <Paragraphs>86</Paragraphs>
  <ScaleCrop>false</ScaleCrop>
  <Company/>
  <LinksUpToDate>false</LinksUpToDate>
  <CharactersWithSpaces>43457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Казахстан от 7 июня 2000 года № 53-II Об обеспечении единства измерений (с изменениями и дополнениями по состоянию на 31.01.06 г.) Данная редакция действовала до внесения изменений от 29 декабря 2006 г. По всему тексту слова «уполномоченный государ... (редакция от 31.01.2006 г.) (редакция от 31.01.2006 г.) (©Paragraph 2023)</dc:title>
  <dc:subject/>
  <dc:creator>Сергей М</dc:creator>
  <cp:keywords/>
  <dc:description/>
  <cp:lastModifiedBy>Сергей М</cp:lastModifiedBy>
  <cp:revision>2</cp:revision>
  <dcterms:created xsi:type="dcterms:W3CDTF">2023-09-27T21:14:00Z</dcterms:created>
  <dcterms:modified xsi:type="dcterms:W3CDTF">2023-09-27T21:14:00Z</dcterms:modified>
</cp:coreProperties>
</file>