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741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декабря 2006 года № 1326 «Об утверждении Типового договора концессии в различных отраслях (сферах) экономики» (с изменениями и дополнениями по состоянию на 04.12.2013 г.) (утратило силу)</w:t>
      </w:r>
    </w:p>
    <w:p w:rsidR="00000000" w:rsidRDefault="007A7741">
      <w:pPr>
        <w:ind w:firstLine="400"/>
        <w:jc w:val="both"/>
      </w:pPr>
      <w:r>
        <w:t> </w:t>
      </w:r>
    </w:p>
    <w:p w:rsidR="00000000" w:rsidRDefault="007A7741">
      <w:pPr>
        <w:ind w:firstLine="400"/>
        <w:jc w:val="both"/>
      </w:pPr>
      <w:r>
        <w:t>Внесены изменения:</w:t>
      </w:r>
    </w:p>
    <w:p w:rsidR="00000000" w:rsidRDefault="007A7741">
      <w:pPr>
        <w:ind w:firstLine="400"/>
        <w:jc w:val="both"/>
      </w:pPr>
      <w:r>
        <w:t> </w:t>
      </w:r>
    </w:p>
    <w:p w:rsidR="00000000" w:rsidRDefault="007A774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25.09.08 г. № 886;</w:t>
      </w:r>
    </w:p>
    <w:p w:rsidR="00000000" w:rsidRDefault="007A774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17.11.11 г. № 13</w:t>
      </w:r>
      <w:r>
        <w:rPr>
          <w:rStyle w:val="s0"/>
        </w:rPr>
        <w:t>49;</w:t>
      </w:r>
    </w:p>
    <w:p w:rsidR="00000000" w:rsidRDefault="007A7741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04.12.13 г. № 1305 (введено в действие по истечении десяти календарных дней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A7741">
      <w:r>
        <w:rPr>
          <w:rStyle w:val="s0"/>
        </w:rPr>
        <w:t> </w:t>
      </w:r>
    </w:p>
    <w:p w:rsidR="00000000" w:rsidRDefault="007A7741">
      <w:pPr>
        <w:ind w:firstLine="400"/>
        <w:jc w:val="both"/>
      </w:pPr>
      <w:r>
        <w:t>Предыдущие редакции:</w:t>
      </w:r>
    </w:p>
    <w:p w:rsidR="00000000" w:rsidRDefault="007A7741">
      <w:pPr>
        <w:ind w:firstLine="400"/>
        <w:jc w:val="both"/>
      </w:pPr>
      <w:r>
        <w:t> </w:t>
      </w:r>
    </w:p>
    <w:p w:rsidR="00000000" w:rsidRDefault="007A774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25.09.08 г.</w:t>
      </w:r>
    </w:p>
    <w:p w:rsidR="00000000" w:rsidRDefault="007A774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17.11.11 г.</w:t>
      </w:r>
    </w:p>
    <w:p w:rsidR="00000000" w:rsidRDefault="007A774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04.12.13 г.</w:t>
      </w:r>
    </w:p>
    <w:p w:rsidR="00000000" w:rsidRDefault="007A7741">
      <w:pPr>
        <w:ind w:firstLine="400"/>
        <w:jc w:val="both"/>
      </w:pPr>
      <w:r>
        <w:t> </w:t>
      </w:r>
    </w:p>
    <w:p w:rsidR="00000000" w:rsidRDefault="007A774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октября 2015 года № 829</w:t>
      </w:r>
    </w:p>
    <w:p w:rsidR="00000000" w:rsidRDefault="007A7741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741" w:rsidRDefault="007A7741" w:rsidP="007A7741">
      <w:r>
        <w:separator/>
      </w:r>
    </w:p>
  </w:endnote>
  <w:endnote w:type="continuationSeparator" w:id="0">
    <w:p w:rsidR="007A7741" w:rsidRDefault="007A7741" w:rsidP="007A7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741" w:rsidRDefault="007A7741" w:rsidP="007A7741">
      <w:r>
        <w:separator/>
      </w:r>
    </w:p>
  </w:footnote>
  <w:footnote w:type="continuationSeparator" w:id="0">
    <w:p w:rsidR="007A7741" w:rsidRDefault="007A7741" w:rsidP="007A7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 w:rsidP="007A7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741" w:rsidRPr="007A7741" w:rsidRDefault="007A7741" w:rsidP="007A7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29.12.2006 № 1326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41" w:rsidRDefault="007A77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741"/>
    <w:rsid w:val="007A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4681" TargetMode="External"/><Relationship Id="rId13" Type="http://schemas.openxmlformats.org/officeDocument/2006/relationships/hyperlink" Target="http://online.zakon.kz/Document/?doc_id=314823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7388" TargetMode="External"/><Relationship Id="rId12" Type="http://schemas.openxmlformats.org/officeDocument/2006/relationships/hyperlink" Target="http://online.zakon.kz/Document/?doc_id=3108477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73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840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2066" TargetMode="External"/><Relationship Id="rId14" Type="http://schemas.openxmlformats.org/officeDocument/2006/relationships/hyperlink" Target="http://online.zakon.kz/Document/?doc_id=3798837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29.12.2006 № 1326 (©Paragraph 2023)</dc:title>
  <dc:subject/>
  <dc:creator>Сергей М</dc:creator>
  <cp:keywords/>
  <dc:description/>
  <cp:lastModifiedBy>Сергей М</cp:lastModifiedBy>
  <cp:revision>2</cp:revision>
  <dcterms:created xsi:type="dcterms:W3CDTF">2023-11-14T06:15:00Z</dcterms:created>
  <dcterms:modified xsi:type="dcterms:W3CDTF">2023-11-14T06:15:00Z</dcterms:modified>
</cp:coreProperties>
</file>