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261D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декабря 2006 года № 1299 «О некоторых вопросах государственной собственности» (с изменениями от 19.09.2014 г.)</w:t>
      </w:r>
    </w:p>
    <w:p w:rsidR="00000000" w:rsidRDefault="0066261D">
      <w:pPr>
        <w:ind w:firstLine="400"/>
        <w:jc w:val="both"/>
      </w:pPr>
      <w:r>
        <w:t> </w:t>
      </w:r>
    </w:p>
    <w:p w:rsidR="00000000" w:rsidRDefault="0066261D">
      <w:pPr>
        <w:ind w:firstLine="400"/>
        <w:jc w:val="both"/>
      </w:pPr>
      <w:r>
        <w:t>Опубликовано: САПП Республики Казахстан, 2006 г., № 50, ст.538</w:t>
      </w:r>
    </w:p>
    <w:p w:rsidR="00000000" w:rsidRDefault="0066261D">
      <w:pPr>
        <w:ind w:firstLine="400"/>
        <w:jc w:val="both"/>
      </w:pPr>
      <w:r>
        <w:t> </w:t>
      </w:r>
    </w:p>
    <w:p w:rsidR="00000000" w:rsidRDefault="0066261D">
      <w:pPr>
        <w:ind w:firstLine="400"/>
        <w:jc w:val="both"/>
      </w:pPr>
      <w:r>
        <w:t>Внесены изменения:</w:t>
      </w:r>
    </w:p>
    <w:p w:rsidR="00000000" w:rsidRDefault="0066261D">
      <w:pPr>
        <w:ind w:firstLine="400"/>
        <w:jc w:val="both"/>
      </w:pPr>
      <w:r>
        <w:t> </w:t>
      </w:r>
    </w:p>
    <w:p w:rsidR="00000000" w:rsidRDefault="0066261D">
      <w:pPr>
        <w:ind w:firstLine="400"/>
        <w:jc w:val="both"/>
      </w:pPr>
      <w:hyperlink r:id="rId7" w:anchor="sub_id=5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19.09.14 г. № 995.</w:t>
      </w:r>
    </w:p>
    <w:p w:rsidR="00000000" w:rsidRDefault="0066261D">
      <w:pPr>
        <w:ind w:firstLine="400"/>
        <w:jc w:val="both"/>
      </w:pPr>
      <w:r>
        <w:rPr>
          <w:rStyle w:val="s0"/>
        </w:rPr>
        <w:t> </w:t>
      </w:r>
    </w:p>
    <w:p w:rsidR="00000000" w:rsidRDefault="0066261D">
      <w:pPr>
        <w:ind w:firstLine="400"/>
        <w:jc w:val="both"/>
      </w:pPr>
      <w:r>
        <w:t>Предыдущие редакции:</w:t>
      </w:r>
    </w:p>
    <w:p w:rsidR="00000000" w:rsidRDefault="0066261D">
      <w:pPr>
        <w:ind w:firstLine="400"/>
        <w:jc w:val="both"/>
      </w:pPr>
      <w:r>
        <w:t> </w:t>
      </w:r>
    </w:p>
    <w:p w:rsidR="00000000" w:rsidRDefault="0066261D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</w:t>
      </w:r>
      <w:r>
        <w:t>ения изменений от 19.09.14 г.</w:t>
      </w:r>
    </w:p>
    <w:p w:rsidR="00000000" w:rsidRDefault="0066261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61D" w:rsidRDefault="0066261D" w:rsidP="0066261D">
      <w:r>
        <w:separator/>
      </w:r>
    </w:p>
  </w:endnote>
  <w:endnote w:type="continuationSeparator" w:id="0">
    <w:p w:rsidR="0066261D" w:rsidRDefault="0066261D" w:rsidP="00662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1D" w:rsidRDefault="006626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1D" w:rsidRDefault="006626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1D" w:rsidRDefault="006626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61D" w:rsidRDefault="0066261D" w:rsidP="0066261D">
      <w:r>
        <w:separator/>
      </w:r>
    </w:p>
  </w:footnote>
  <w:footnote w:type="continuationSeparator" w:id="0">
    <w:p w:rsidR="0066261D" w:rsidRDefault="0066261D" w:rsidP="00662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1D" w:rsidRDefault="006626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1D" w:rsidRDefault="0066261D" w:rsidP="006626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261D" w:rsidRPr="0066261D" w:rsidRDefault="0066261D" w:rsidP="006626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28.12.2006 № 1299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1D" w:rsidRDefault="006626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261D"/>
    <w:rsid w:val="0066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26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26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26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26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26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26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26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26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7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7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492</Characters>
  <Application>Microsoft Office Word</Application>
  <DocSecurity>0</DocSecurity>
  <Lines>4</Lines>
  <Paragraphs>1</Paragraphs>
  <ScaleCrop>false</ScaleCrop>
  <Company>SPecialiST RePack</Company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28.12.2006 № 1299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2024-09-02T02:38:00Z</dcterms:created>
  <dcterms:modified xsi:type="dcterms:W3CDTF">2024-09-02T02:38:00Z</dcterms:modified>
</cp:coreProperties>
</file>