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34EB">
      <w:pPr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Приказ Министерства труда и социальной защиты населения Республики Казахстан от 20 сентября 2004 года № 211-п «Об утверждении отраслевых норм выдачи за счет средств работодателя специальной одежды, специальной обуви и других средств индивидуальной защиты» </w:t>
      </w:r>
      <w:r>
        <w:rPr>
          <w:b/>
          <w:bCs/>
        </w:rPr>
        <w:t>(с изменениями по состоянию на 22.10.2009 г.)</w:t>
      </w:r>
    </w:p>
    <w:p w:rsidR="00000000" w:rsidRDefault="00B634EB">
      <w:pPr>
        <w:ind w:firstLine="400"/>
        <w:jc w:val="both"/>
      </w:pPr>
      <w:r>
        <w:rPr>
          <w:b/>
          <w:bCs/>
        </w:rPr>
        <w:t> </w:t>
      </w:r>
    </w:p>
    <w:p w:rsidR="00000000" w:rsidRDefault="00B634EB">
      <w:pPr>
        <w:ind w:firstLine="400"/>
        <w:jc w:val="both"/>
      </w:pPr>
      <w:r>
        <w:t>Внесены изменения:</w:t>
      </w:r>
    </w:p>
    <w:p w:rsidR="00000000" w:rsidRDefault="00B634EB">
      <w:pPr>
        <w:ind w:firstLine="400"/>
        <w:jc w:val="both"/>
      </w:pPr>
      <w:r>
        <w:t> </w:t>
      </w:r>
    </w:p>
    <w:p w:rsidR="00000000" w:rsidRDefault="00B634EB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11.07.08 г. № 176-п;</w:t>
      </w:r>
    </w:p>
    <w:p w:rsidR="00000000" w:rsidRDefault="00B634EB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16.03.09 г. № 84-п;</w:t>
      </w:r>
    </w:p>
    <w:p w:rsidR="00000000" w:rsidRDefault="00B634EB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труда и социальной защиты на</w:t>
      </w:r>
      <w:r>
        <w:rPr>
          <w:rStyle w:val="s0"/>
        </w:rPr>
        <w:t>селения РК от 21.03.09 г. № 96/1-п;</w:t>
      </w:r>
    </w:p>
    <w:p w:rsidR="00000000" w:rsidRDefault="00B634EB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22.10.09 г. № 314-п.</w:t>
      </w:r>
    </w:p>
    <w:p w:rsidR="00000000" w:rsidRDefault="00B634EB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34EB" w:rsidRDefault="00B634EB" w:rsidP="00B634EB">
      <w:r>
        <w:separator/>
      </w:r>
    </w:p>
  </w:endnote>
  <w:endnote w:type="continuationSeparator" w:id="0">
    <w:p w:rsidR="00B634EB" w:rsidRDefault="00B634EB" w:rsidP="00B63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4EB" w:rsidRDefault="00B634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4EB" w:rsidRDefault="00B634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4EB" w:rsidRDefault="00B634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34EB" w:rsidRDefault="00B634EB" w:rsidP="00B634EB">
      <w:r>
        <w:separator/>
      </w:r>
    </w:p>
  </w:footnote>
  <w:footnote w:type="continuationSeparator" w:id="0">
    <w:p w:rsidR="00B634EB" w:rsidRDefault="00B634EB" w:rsidP="00B634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4EB" w:rsidRDefault="00B634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4EB" w:rsidRDefault="00B634EB" w:rsidP="00B634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34EB" w:rsidRPr="00B634EB" w:rsidRDefault="00B634EB" w:rsidP="00B634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ТИСЗН РК ОТ 20.09.2004 № 211-П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4EB" w:rsidRDefault="00B634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34EB"/>
    <w:rsid w:val="00B63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634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34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34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34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634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34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34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34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4628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3872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9499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448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816</Characters>
  <Application>Microsoft Office Word</Application>
  <DocSecurity>0</DocSecurity>
  <Lines>6</Lines>
  <Paragraphs>1</Paragraphs>
  <ScaleCrop>false</ScaleCrop>
  <Company/>
  <LinksUpToDate>false</LinksUpToDate>
  <CharactersWithSpaces>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ТИСЗН РК ОТ 20.09.2004 № 211-П (©Paragraph 2023)</dc:title>
  <dc:subject/>
  <dc:creator>Сергей М</dc:creator>
  <cp:keywords/>
  <dc:description/>
  <cp:lastModifiedBy>Сергей М</cp:lastModifiedBy>
  <cp:revision>2</cp:revision>
  <dcterms:created xsi:type="dcterms:W3CDTF">2023-11-20T06:35:00Z</dcterms:created>
  <dcterms:modified xsi:type="dcterms:W3CDTF">2023-11-20T06:35:00Z</dcterms:modified>
</cp:coreProperties>
</file>