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4C71">
      <w:pPr>
        <w:pStyle w:val="pj"/>
      </w:pPr>
      <w:bookmarkStart w:id="0" w:name="_GoBack"/>
      <w:bookmarkEnd w:id="0"/>
      <w:r>
        <w:rPr>
          <w:rStyle w:val="s0"/>
          <w:b/>
          <w:bCs/>
        </w:rPr>
        <w:t>«Ойын бизнесі туралы» 2007 жылғы 12 қаңтардағы № 219-III Қазақстан Республикасының Заңы (2024.09.09. берілген өзгерістер мен толықтырулармен)</w:t>
      </w:r>
    </w:p>
    <w:p w:rsidR="00000000" w:rsidRDefault="00C24C71">
      <w:pPr>
        <w:pStyle w:val="pj"/>
      </w:pPr>
      <w:r>
        <w:rPr>
          <w:rStyle w:val="s0"/>
        </w:rPr>
        <w:t> </w:t>
      </w:r>
    </w:p>
    <w:p w:rsidR="00000000" w:rsidRDefault="00C24C71">
      <w:pPr>
        <w:pStyle w:val="pj"/>
      </w:pPr>
      <w:r>
        <w:rPr>
          <w:rStyle w:val="s0"/>
        </w:rPr>
        <w:t>Жариялануы: «Егемен Қазақстан» 2007 жылғы 24 қаңтар № 19 (24596); «Ресми газет» 2007 ж. наурыз № 10 (323)</w:t>
      </w:r>
    </w:p>
    <w:p w:rsidR="00000000" w:rsidRDefault="00C24C71">
      <w:pPr>
        <w:pStyle w:val="pj"/>
      </w:pPr>
      <w:r>
        <w:rPr>
          <w:rStyle w:val="s0"/>
        </w:rPr>
        <w:t> </w:t>
      </w:r>
    </w:p>
    <w:p w:rsidR="00000000" w:rsidRDefault="00C24C71">
      <w:pPr>
        <w:pStyle w:val="pj"/>
      </w:pPr>
      <w:r>
        <w:rPr>
          <w:rStyle w:val="s0"/>
        </w:rPr>
        <w:t>Енгізілген өзгерістер:</w:t>
      </w:r>
    </w:p>
    <w:p w:rsidR="00000000" w:rsidRDefault="00C24C71">
      <w:pPr>
        <w:pStyle w:val="pj"/>
      </w:pPr>
      <w:r>
        <w:rPr>
          <w:rStyle w:val="s0"/>
        </w:rPr>
        <w:t> </w:t>
      </w:r>
    </w:p>
    <w:p w:rsidR="00000000" w:rsidRDefault="00C24C71">
      <w:pPr>
        <w:pStyle w:val="pj"/>
      </w:pPr>
      <w:r>
        <w:rPr>
          <w:rStyle w:val="s0"/>
        </w:rPr>
        <w:t xml:space="preserve">2009.04.05 № 157-IV ҚР </w:t>
      </w:r>
      <w:hyperlink r:id="rId7" w:anchor="sub_id=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</w:t>
      </w:r>
      <w:r>
        <w:rPr>
          <w:rStyle w:val="s0"/>
        </w:rPr>
        <w:t>өткен</w:t>
      </w:r>
      <w:r>
        <w:rPr>
          <w:rStyle w:val="s0"/>
        </w:rPr>
        <w:t xml:space="preserve"> соң қолданысқа енгізілді) </w:t>
      </w:r>
    </w:p>
    <w:p w:rsidR="00000000" w:rsidRDefault="00C24C71">
      <w:pPr>
        <w:pStyle w:val="pj"/>
      </w:pPr>
      <w:r>
        <w:rPr>
          <w:rStyle w:val="s0"/>
        </w:rPr>
        <w:t xml:space="preserve">2009.17.07 № 188-IV ҚР </w:t>
      </w:r>
      <w:hyperlink r:id="rId9" w:anchor="sub_id=6000" w:history="1">
        <w:r>
          <w:rPr>
            <w:rStyle w:val="a4"/>
          </w:rPr>
          <w:t>Заңымен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2009.28.08 № 192-IV ҚР </w:t>
      </w:r>
      <w:hyperlink r:id="rId10" w:anchor="sub_id=24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C24C71">
      <w:pPr>
        <w:pStyle w:val="pj"/>
      </w:pPr>
      <w:r>
        <w:rPr>
          <w:rStyle w:val="s0"/>
        </w:rPr>
        <w:t xml:space="preserve">2010.19.03 № 258-IV ҚР </w:t>
      </w:r>
      <w:hyperlink r:id="rId12" w:anchor="sub_id=9100" w:history="1">
        <w:r>
          <w:rPr>
            <w:rStyle w:val="a4"/>
          </w:rPr>
          <w:t>Заңымен</w:t>
        </w:r>
      </w:hyperlink>
    </w:p>
    <w:p w:rsidR="00000000" w:rsidRDefault="00C24C71">
      <w:pPr>
        <w:pStyle w:val="pj"/>
      </w:pPr>
      <w:r>
        <w:t>2010.1</w:t>
      </w:r>
      <w:r>
        <w:t xml:space="preserve">5.07. № 337-ІV ҚР </w:t>
      </w:r>
      <w:hyperlink r:id="rId13" w:anchor="sub_id=1300" w:history="1">
        <w:r>
          <w:rPr>
            <w:rStyle w:val="a4"/>
          </w:rPr>
          <w:t>Заңымен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2010.26.11. № 356-IV ҚР </w:t>
      </w:r>
      <w:hyperlink r:id="rId14" w:anchor="sub_id=200" w:history="1">
        <w:r>
          <w:rPr>
            <w:rStyle w:val="a4"/>
          </w:rPr>
          <w:t>Заңынмен</w:t>
        </w:r>
      </w:hyperlink>
      <w:r>
        <w:t xml:space="preserve"> </w:t>
      </w:r>
      <w:r>
        <w:rPr>
          <w:rStyle w:val="s0"/>
        </w:rPr>
        <w:t>(2011 жылғы 1 қаңтардан бастап қол</w:t>
      </w:r>
      <w:r>
        <w:rPr>
          <w:rStyle w:val="s0"/>
        </w:rPr>
        <w:t>данысқа енгізілді)</w:t>
      </w:r>
    </w:p>
    <w:p w:rsidR="00000000" w:rsidRDefault="00C24C71">
      <w:pPr>
        <w:pStyle w:val="pj"/>
      </w:pPr>
      <w:r>
        <w:t xml:space="preserve">2011.06.01. № 378-IV ҚР </w:t>
      </w:r>
      <w:hyperlink r:id="rId15" w:anchor="sub_id=6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24C71">
      <w:pPr>
        <w:pStyle w:val="pj"/>
      </w:pPr>
      <w:r>
        <w:t xml:space="preserve">2011.05.07. № 452-IV ҚР </w:t>
      </w:r>
      <w:hyperlink r:id="rId16" w:anchor="sub_id=1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C24C71">
      <w:pPr>
        <w:pStyle w:val="pj"/>
      </w:pPr>
      <w:r>
        <w:rPr>
          <w:rStyle w:val="s0"/>
        </w:rPr>
        <w:t xml:space="preserve">2011.09.11. № 490-ІV ҚР </w:t>
      </w:r>
      <w:hyperlink r:id="rId18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24C71">
      <w:pPr>
        <w:pStyle w:val="pj"/>
      </w:pPr>
      <w:r>
        <w:t>2012.10.07. № 36-</w:t>
      </w:r>
      <w:r>
        <w:t xml:space="preserve">V ҚР </w:t>
      </w:r>
      <w:hyperlink r:id="rId19" w:anchor="sub_id=6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24C71">
      <w:pPr>
        <w:pStyle w:val="pj"/>
      </w:pPr>
      <w:r>
        <w:rPr>
          <w:rStyle w:val="s0"/>
        </w:rPr>
        <w:t xml:space="preserve">2014.13.01. № 159-V ҚР </w:t>
      </w:r>
      <w:hyperlink r:id="rId20" w:anchor="sub_id=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24C71">
      <w:pPr>
        <w:pStyle w:val="pj"/>
      </w:pPr>
      <w:r>
        <w:rPr>
          <w:rStyle w:val="s0"/>
        </w:rPr>
        <w:t xml:space="preserve">2014.15.01. № 164-V ҚР </w:t>
      </w:r>
      <w:hyperlink r:id="rId22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24C71">
      <w:pPr>
        <w:pStyle w:val="pj"/>
      </w:pPr>
      <w:r>
        <w:rPr>
          <w:rStyle w:val="s0"/>
        </w:rPr>
        <w:t xml:space="preserve">2014.16.05. № 203-V ҚР </w:t>
      </w:r>
      <w:hyperlink r:id="rId24" w:anchor="sub_id=60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C24C71">
      <w:pPr>
        <w:pStyle w:val="pj"/>
      </w:pPr>
      <w:r>
        <w:rPr>
          <w:rStyle w:val="s0"/>
        </w:rPr>
        <w:t xml:space="preserve">2014.10.06. № 206-V ҚР </w:t>
      </w:r>
      <w:hyperlink r:id="rId26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24C71">
      <w:pPr>
        <w:pStyle w:val="pj"/>
      </w:pPr>
      <w:r>
        <w:rPr>
          <w:rStyle w:val="s0"/>
        </w:rPr>
        <w:t xml:space="preserve">2014.29.09. № 239-V ҚР </w:t>
      </w:r>
      <w:hyperlink r:id="rId28" w:anchor="sub_id=94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24C71">
      <w:pPr>
        <w:pStyle w:val="pj"/>
      </w:pPr>
      <w:r>
        <w:rPr>
          <w:rStyle w:val="s0"/>
        </w:rPr>
        <w:t xml:space="preserve">2014.29.12. № 269-V ҚР </w:t>
      </w:r>
      <w:hyperlink r:id="rId30" w:anchor="sub_id=7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C24C71">
      <w:pPr>
        <w:pStyle w:val="pj"/>
      </w:pPr>
      <w:r>
        <w:rPr>
          <w:rStyle w:val="s0"/>
        </w:rPr>
        <w:t xml:space="preserve">2015.24.04. № 310-V ҚР </w:t>
      </w:r>
      <w:hyperlink r:id="rId31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2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24C71">
      <w:pPr>
        <w:pStyle w:val="pj"/>
      </w:pPr>
      <w:r>
        <w:rPr>
          <w:rStyle w:val="s0"/>
        </w:rPr>
        <w:t xml:space="preserve">2015.29.10. № 376-V ҚР </w:t>
      </w:r>
      <w:hyperlink r:id="rId33" w:anchor="sub_id=6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C24C71">
      <w:pPr>
        <w:pStyle w:val="pj"/>
      </w:pPr>
      <w:r>
        <w:rPr>
          <w:rStyle w:val="s0"/>
        </w:rPr>
        <w:t xml:space="preserve">2017.25.12. № 122-VI ҚР </w:t>
      </w:r>
      <w:hyperlink r:id="rId34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C24C71">
      <w:pPr>
        <w:pStyle w:val="pj"/>
      </w:pPr>
      <w:r>
        <w:t xml:space="preserve">2018.24.05. № 156-VI ҚР </w:t>
      </w:r>
      <w:hyperlink r:id="rId35" w:anchor="sub_id=7200" w:history="1">
        <w:r>
          <w:rPr>
            <w:rStyle w:val="a4"/>
          </w:rPr>
          <w:t>Заңымен</w:t>
        </w:r>
      </w:hyperlink>
      <w:r>
        <w:t xml:space="preserve"> (р</w:t>
      </w:r>
      <w:r>
        <w:t xml:space="preserve">есми </w:t>
      </w:r>
      <w:hyperlink r:id="rId36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C24C71">
      <w:pPr>
        <w:pStyle w:val="pj"/>
      </w:pPr>
      <w:r>
        <w:t xml:space="preserve">2020.02.07. № 356-VI </w:t>
      </w:r>
      <w:r>
        <w:rPr>
          <w:rStyle w:val="s0"/>
        </w:rPr>
        <w:t>ҚР</w:t>
      </w:r>
      <w:r>
        <w:t xml:space="preserve"> </w:t>
      </w:r>
      <w:hyperlink r:id="rId37" w:anchor="sub_id=7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t xml:space="preserve"> (күшіне енетін </w:t>
      </w:r>
      <w:hyperlink r:id="rId38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C24C71">
      <w:pPr>
        <w:pStyle w:val="pj"/>
      </w:pPr>
      <w:r>
        <w:t xml:space="preserve">2022.01.07. № 131-VII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9" w:anchor="sub_id=8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қолданысқа енгізілді)</w:t>
      </w:r>
    </w:p>
    <w:p w:rsidR="00000000" w:rsidRDefault="00C24C71">
      <w:pPr>
        <w:pStyle w:val="pj"/>
      </w:pPr>
      <w:r>
        <w:rPr>
          <w:rStyle w:val="s0"/>
        </w:rPr>
        <w:t xml:space="preserve">2023.19.04. № 223-VІІ ҚР </w:t>
      </w:r>
      <w:hyperlink r:id="rId41" w:anchor="sub_id=8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</w:t>
      </w:r>
      <w:r>
        <w:rPr>
          <w:rStyle w:val="s0"/>
        </w:rPr>
        <w:t xml:space="preserve">мырдан бастап </w:t>
      </w:r>
      <w:hyperlink r:id="rId42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24C71">
      <w:pPr>
        <w:pStyle w:val="pj"/>
      </w:pPr>
      <w:r>
        <w:rPr>
          <w:rStyle w:val="s0"/>
        </w:rPr>
        <w:t xml:space="preserve">2024.06.04. № 71-VIII ҚР </w:t>
      </w:r>
      <w:hyperlink r:id="rId43" w:anchor="sub_id=6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</w:t>
      </w:r>
      <w:r>
        <w:rPr>
          <w:rStyle w:val="s0"/>
        </w:rPr>
        <w:t xml:space="preserve">астап </w:t>
      </w:r>
      <w:hyperlink r:id="rId4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24C71">
      <w:pPr>
        <w:pStyle w:val="pj"/>
      </w:pPr>
      <w:r>
        <w:rPr>
          <w:rStyle w:val="s0"/>
        </w:rPr>
        <w:t xml:space="preserve">2024.08.07. № 116-VІІІ ҚР </w:t>
      </w:r>
      <w:hyperlink r:id="rId45" w:anchor="sub_id=1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9 қыркүйектен бастап</w:t>
      </w:r>
      <w:r>
        <w:rPr>
          <w:rStyle w:val="s0"/>
        </w:rPr>
        <w:t xml:space="preserve"> </w:t>
      </w:r>
      <w:hyperlink r:id="rId4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24C71">
      <w:pPr>
        <w:pStyle w:val="pj"/>
      </w:pPr>
      <w:r>
        <w:t> </w:t>
      </w:r>
    </w:p>
    <w:p w:rsidR="00000000" w:rsidRDefault="00C24C71">
      <w:pPr>
        <w:pStyle w:val="pj"/>
      </w:pPr>
      <w:r>
        <w:rPr>
          <w:rStyle w:val="s0"/>
        </w:rPr>
        <w:t>Бұрынғы редакциялар:</w:t>
      </w:r>
    </w:p>
    <w:p w:rsidR="00000000" w:rsidRDefault="00C24C71">
      <w:pPr>
        <w:pStyle w:val="pj"/>
      </w:pPr>
      <w:r>
        <w:rPr>
          <w:rStyle w:val="s0"/>
        </w:rPr>
        <w:t> </w:t>
      </w:r>
    </w:p>
    <w:p w:rsidR="00000000" w:rsidRDefault="00C24C71">
      <w:pPr>
        <w:pStyle w:val="pj"/>
      </w:pPr>
      <w:r>
        <w:rPr>
          <w:rStyle w:val="s0"/>
        </w:rPr>
        <w:t xml:space="preserve">2009 ж. 4 мамырға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2009 ж. 17 шілдеге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2009 ж. 28 тамызға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>2010 ж. 19 наурызға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2010 ж. 15 шілдеге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2010 ж. 26 қарашаға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2011 ж. 6 қаңтарға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2011 ж. 9 қарашаға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2012 ж. 10 шілдеге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>2014 ж. 13 қаңтарға дейі</w:t>
      </w:r>
      <w:r>
        <w:rPr>
          <w:rStyle w:val="s0"/>
        </w:rPr>
        <w:t xml:space="preserve">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2014 ж. 15 қаңтарға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2014 ж. 10 маусымға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6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C24C71">
      <w:pPr>
        <w:pStyle w:val="pj"/>
      </w:pPr>
      <w:r>
        <w:t xml:space="preserve">2014 ж. 29 желтоқсанға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t xml:space="preserve">2015 ж. 24 сәуірге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2015 ж. 24 сәуірге дейін қолданылған </w:t>
      </w:r>
      <w:hyperlink r:id="rId6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жарияланған күнінен кейін алты ай өткен соң </w:t>
      </w:r>
      <w:hyperlink r:id="rId6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24C71">
      <w:pPr>
        <w:pStyle w:val="pj"/>
      </w:pPr>
      <w:r>
        <w:t xml:space="preserve">2015 ж. 29 қазанға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2017 ж. 25 желтоқсанға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2020 ж. 2 шілдеге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2020 ж. 2 шілдеге дейін қолданылған </w:t>
      </w:r>
      <w:hyperlink r:id="rId7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4 қаңтард</w:t>
      </w:r>
      <w:r>
        <w:rPr>
          <w:rStyle w:val="s0"/>
        </w:rPr>
        <w:t>ан бастап қолданысқа енгізілді)</w:t>
      </w:r>
    </w:p>
    <w:p w:rsidR="00000000" w:rsidRDefault="00C24C71">
      <w:pPr>
        <w:pStyle w:val="pj"/>
      </w:pPr>
      <w:r>
        <w:rPr>
          <w:rStyle w:val="s0"/>
        </w:rPr>
        <w:t xml:space="preserve">2022 ж. 1 шілдеге дейін қолданылған </w:t>
      </w:r>
      <w:hyperlink r:id="rId7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24C71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C24C71">
      <w:pPr>
        <w:pStyle w:val="pj"/>
      </w:pPr>
      <w:r>
        <w:t> </w:t>
      </w:r>
    </w:p>
    <w:p w:rsidR="00000000" w:rsidRDefault="00C24C71">
      <w:pPr>
        <w:pStyle w:val="pj"/>
      </w:pPr>
      <w:r>
        <w:rPr>
          <w:rStyle w:val="s0"/>
        </w:rPr>
        <w:t> </w:t>
      </w:r>
    </w:p>
    <w:p w:rsidR="00000000" w:rsidRDefault="00C24C71">
      <w:pPr>
        <w:pStyle w:val="pj"/>
      </w:pPr>
      <w:r>
        <w:rPr>
          <w:rStyle w:val="s0"/>
        </w:rPr>
        <w:t> </w:t>
      </w:r>
    </w:p>
    <w:p w:rsidR="00000000" w:rsidRDefault="00C24C71">
      <w:pPr>
        <w:pStyle w:val="pj"/>
      </w:pPr>
      <w:r>
        <w:rPr>
          <w:rStyle w:val="s0"/>
        </w:rPr>
        <w:t> </w:t>
      </w:r>
    </w:p>
    <w:sectPr w:rsidR="00000000">
      <w:headerReference w:type="even" r:id="rId76"/>
      <w:headerReference w:type="default" r:id="rId77"/>
      <w:footerReference w:type="even" r:id="rId78"/>
      <w:footerReference w:type="default" r:id="rId79"/>
      <w:headerReference w:type="first" r:id="rId80"/>
      <w:footerReference w:type="first" r:id="rId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4C71" w:rsidRDefault="00C24C71" w:rsidP="00C24C71">
      <w:r>
        <w:separator/>
      </w:r>
    </w:p>
  </w:endnote>
  <w:endnote w:type="continuationSeparator" w:id="0">
    <w:p w:rsidR="00C24C71" w:rsidRDefault="00C24C71" w:rsidP="00C24C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C71" w:rsidRDefault="00C24C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C71" w:rsidRDefault="00C24C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C71" w:rsidRDefault="00C24C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4C71" w:rsidRDefault="00C24C71" w:rsidP="00C24C71">
      <w:r>
        <w:separator/>
      </w:r>
    </w:p>
  </w:footnote>
  <w:footnote w:type="continuationSeparator" w:id="0">
    <w:p w:rsidR="00C24C71" w:rsidRDefault="00C24C71" w:rsidP="00C24C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C71" w:rsidRDefault="00C24C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C71" w:rsidRDefault="00C24C71" w:rsidP="00C24C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4C71" w:rsidRPr="00C24C71" w:rsidRDefault="00C24C71" w:rsidP="00C24C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«Ойын бизнесі туралы» 2007 жылғы 12 қаңтардағы № 219-III Қазақстан Республикасының Заңы (2024.09.09.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C71" w:rsidRDefault="00C24C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4C71"/>
    <w:rsid w:val="00C24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4C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4C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4C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4C7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4C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4C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4C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4C7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65990" TargetMode="External"/><Relationship Id="rId21" Type="http://schemas.openxmlformats.org/officeDocument/2006/relationships/hyperlink" Target="http://online.zakon.kz/Document/?doc_id=31492580" TargetMode="External"/><Relationship Id="rId42" Type="http://schemas.openxmlformats.org/officeDocument/2006/relationships/hyperlink" Target="http://online.zakon.kz/Document/?doc_id=33647221" TargetMode="External"/><Relationship Id="rId47" Type="http://schemas.openxmlformats.org/officeDocument/2006/relationships/hyperlink" Target="http://online.zakon.kz/Document/?doc_id=30424237" TargetMode="External"/><Relationship Id="rId63" Type="http://schemas.openxmlformats.org/officeDocument/2006/relationships/hyperlink" Target="http://online.zakon.kz/Document/?doc_id=31647473" TargetMode="External"/><Relationship Id="rId68" Type="http://schemas.openxmlformats.org/officeDocument/2006/relationships/hyperlink" Target="http://online.zakon.kz/Document/?doc_id=33768421" TargetMode="External"/><Relationship Id="rId16" Type="http://schemas.openxmlformats.org/officeDocument/2006/relationships/hyperlink" Target="http://online.zakon.kz/Document/?doc_id=31025648" TargetMode="External"/><Relationship Id="rId11" Type="http://schemas.openxmlformats.org/officeDocument/2006/relationships/hyperlink" Target="http://online.zakon.kz/Document/?doc_id=30466647" TargetMode="External"/><Relationship Id="rId32" Type="http://schemas.openxmlformats.org/officeDocument/2006/relationships/hyperlink" Target="http://online.zakon.kz/Document/?doc_id=39678949" TargetMode="External"/><Relationship Id="rId37" Type="http://schemas.openxmlformats.org/officeDocument/2006/relationships/hyperlink" Target="http://online.zakon.kz/Document/?doc_id=35667413" TargetMode="External"/><Relationship Id="rId53" Type="http://schemas.openxmlformats.org/officeDocument/2006/relationships/hyperlink" Target="http://online.zakon.kz/Document/?doc_id=30916559" TargetMode="External"/><Relationship Id="rId58" Type="http://schemas.openxmlformats.org/officeDocument/2006/relationships/hyperlink" Target="http://online.zakon.kz/Document/?doc_id=31495168" TargetMode="External"/><Relationship Id="rId74" Type="http://schemas.openxmlformats.org/officeDocument/2006/relationships/hyperlink" Target="http://online.zakon.kz/Document/?doc_id=32868007" TargetMode="External"/><Relationship Id="rId79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29467" TargetMode="External"/><Relationship Id="rId82" Type="http://schemas.openxmlformats.org/officeDocument/2006/relationships/fontTable" Target="fontTable.xml"/><Relationship Id="rId19" Type="http://schemas.openxmlformats.org/officeDocument/2006/relationships/hyperlink" Target="http://online.zakon.kz/Document/?doc_id=31227435" TargetMode="External"/><Relationship Id="rId14" Type="http://schemas.openxmlformats.org/officeDocument/2006/relationships/hyperlink" Target="http://online.zakon.kz/Document/?doc_id=30858918" TargetMode="External"/><Relationship Id="rId22" Type="http://schemas.openxmlformats.org/officeDocument/2006/relationships/hyperlink" Target="http://online.zakon.kz/Document/?doc_id=31494484" TargetMode="External"/><Relationship Id="rId27" Type="http://schemas.openxmlformats.org/officeDocument/2006/relationships/hyperlink" Target="http://online.zakon.kz/Document/?doc_id=31566000" TargetMode="External"/><Relationship Id="rId30" Type="http://schemas.openxmlformats.org/officeDocument/2006/relationships/hyperlink" Target="http://online.zakon.kz/Document/?doc_id=31646018" TargetMode="External"/><Relationship Id="rId35" Type="http://schemas.openxmlformats.org/officeDocument/2006/relationships/hyperlink" Target="http://online.zakon.kz/Document/?doc_id=38780841" TargetMode="External"/><Relationship Id="rId43" Type="http://schemas.openxmlformats.org/officeDocument/2006/relationships/hyperlink" Target="http://online.zakon.kz/Document/?doc_id=33661201" TargetMode="External"/><Relationship Id="rId48" Type="http://schemas.openxmlformats.org/officeDocument/2006/relationships/hyperlink" Target="http://online.zakon.kz/Document/?doc_id=30451407" TargetMode="External"/><Relationship Id="rId56" Type="http://schemas.openxmlformats.org/officeDocument/2006/relationships/hyperlink" Target="http://online.zakon.kz/Document/?doc_id=31231933" TargetMode="External"/><Relationship Id="rId64" Type="http://schemas.openxmlformats.org/officeDocument/2006/relationships/hyperlink" Target="http://online.zakon.kz/Document/?doc_id=39693281" TargetMode="External"/><Relationship Id="rId69" Type="http://schemas.openxmlformats.org/officeDocument/2006/relationships/hyperlink" Target="http://online.zakon.kz/Document/?doc_id=34909067" TargetMode="External"/><Relationship Id="rId77" Type="http://schemas.openxmlformats.org/officeDocument/2006/relationships/header" Target="header2.xml"/><Relationship Id="rId8" Type="http://schemas.openxmlformats.org/officeDocument/2006/relationships/hyperlink" Target="http://online.zakon.kz/Document/?doc_id=30414445" TargetMode="External"/><Relationship Id="rId51" Type="http://schemas.openxmlformats.org/officeDocument/2006/relationships/hyperlink" Target="http://online.zakon.kz/Document/?doc_id=30797928" TargetMode="External"/><Relationship Id="rId72" Type="http://schemas.openxmlformats.org/officeDocument/2006/relationships/hyperlink" Target="http://online.zakon.kz/Document/?doc_id=33144326" TargetMode="External"/><Relationship Id="rId80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605083" TargetMode="External"/><Relationship Id="rId17" Type="http://schemas.openxmlformats.org/officeDocument/2006/relationships/hyperlink" Target="http://online.zakon.kz/Document/?doc_id=31025653" TargetMode="External"/><Relationship Id="rId25" Type="http://schemas.openxmlformats.org/officeDocument/2006/relationships/hyperlink" Target="http://online.zakon.kz/Document/?doc_id=31548328" TargetMode="External"/><Relationship Id="rId33" Type="http://schemas.openxmlformats.org/officeDocument/2006/relationships/hyperlink" Target="http://online.zakon.kz/Document/?doc_id=32083869" TargetMode="External"/><Relationship Id="rId38" Type="http://schemas.openxmlformats.org/officeDocument/2006/relationships/hyperlink" Target="http://online.zakon.kz/Document/?doc_id=35667413" TargetMode="External"/><Relationship Id="rId46" Type="http://schemas.openxmlformats.org/officeDocument/2006/relationships/hyperlink" Target="http://online.zakon.kz/Document/?doc_id=38810076" TargetMode="External"/><Relationship Id="rId59" Type="http://schemas.openxmlformats.org/officeDocument/2006/relationships/hyperlink" Target="http://online.zakon.kz/Document/?doc_id=31566237" TargetMode="External"/><Relationship Id="rId67" Type="http://schemas.openxmlformats.org/officeDocument/2006/relationships/hyperlink" Target="http://online.zakon.kz/Document/?doc_id=32605758" TargetMode="External"/><Relationship Id="rId20" Type="http://schemas.openxmlformats.org/officeDocument/2006/relationships/hyperlink" Target="http://online.zakon.kz/Document/?doc_id=31492312" TargetMode="External"/><Relationship Id="rId41" Type="http://schemas.openxmlformats.org/officeDocument/2006/relationships/hyperlink" Target="http://online.zakon.kz/Document/?doc_id=33647221" TargetMode="External"/><Relationship Id="rId54" Type="http://schemas.openxmlformats.org/officeDocument/2006/relationships/hyperlink" Target="http://online.zakon.kz/Document/?doc_id=31067016" TargetMode="External"/><Relationship Id="rId62" Type="http://schemas.openxmlformats.org/officeDocument/2006/relationships/hyperlink" Target="http://online.zakon.kz/Document/?doc_id=31548328" TargetMode="External"/><Relationship Id="rId70" Type="http://schemas.openxmlformats.org/officeDocument/2006/relationships/hyperlink" Target="http://online.zakon.kz/Document/?doc_id=32438516" TargetMode="External"/><Relationship Id="rId75" Type="http://schemas.openxmlformats.org/officeDocument/2006/relationships/hyperlink" Target="http://online.zakon.kz/Document/?doc_id=38604153" TargetMode="External"/><Relationship Id="rId8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14788" TargetMode="External"/><Relationship Id="rId23" Type="http://schemas.openxmlformats.org/officeDocument/2006/relationships/hyperlink" Target="http://online.zakon.kz/Document/?doc_id=31494776" TargetMode="External"/><Relationship Id="rId28" Type="http://schemas.openxmlformats.org/officeDocument/2006/relationships/hyperlink" Target="http://online.zakon.kz/Document/?doc_id=31609214" TargetMode="External"/><Relationship Id="rId36" Type="http://schemas.openxmlformats.org/officeDocument/2006/relationships/hyperlink" Target="http://online.zakon.kz/Document/?doc_id=37042687" TargetMode="External"/><Relationship Id="rId49" Type="http://schemas.openxmlformats.org/officeDocument/2006/relationships/hyperlink" Target="http://online.zakon.kz/Document/?doc_id=30581263" TargetMode="External"/><Relationship Id="rId57" Type="http://schemas.openxmlformats.org/officeDocument/2006/relationships/hyperlink" Target="http://online.zakon.kz/Document/?doc_id=31492919" TargetMode="External"/><Relationship Id="rId10" Type="http://schemas.openxmlformats.org/officeDocument/2006/relationships/hyperlink" Target="http://online.zakon.kz/Document/?doc_id=30466646" TargetMode="External"/><Relationship Id="rId31" Type="http://schemas.openxmlformats.org/officeDocument/2006/relationships/hyperlink" Target="http://online.zakon.kz/Document/?doc_id=39678949" TargetMode="External"/><Relationship Id="rId44" Type="http://schemas.openxmlformats.org/officeDocument/2006/relationships/hyperlink" Target="http://online.zakon.kz/Document/?doc_id=33661201" TargetMode="External"/><Relationship Id="rId52" Type="http://schemas.openxmlformats.org/officeDocument/2006/relationships/hyperlink" Target="http://online.zakon.kz/Document/?doc_id=30907201" TargetMode="External"/><Relationship Id="rId60" Type="http://schemas.openxmlformats.org/officeDocument/2006/relationships/hyperlink" Target="http://online.zakon.kz/Document/?doc_id=31612147" TargetMode="External"/><Relationship Id="rId65" Type="http://schemas.openxmlformats.org/officeDocument/2006/relationships/hyperlink" Target="http://online.zakon.kz/Document/?doc_id=35914306" TargetMode="External"/><Relationship Id="rId73" Type="http://schemas.openxmlformats.org/officeDocument/2006/relationships/hyperlink" Target="http://online.zakon.kz/Document/?doc_id=34175413" TargetMode="External"/><Relationship Id="rId78" Type="http://schemas.openxmlformats.org/officeDocument/2006/relationships/footer" Target="footer1.xml"/><Relationship Id="rId8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9266" TargetMode="External"/><Relationship Id="rId13" Type="http://schemas.openxmlformats.org/officeDocument/2006/relationships/hyperlink" Target="http://online.zakon.kz/Document/?doc_id=30788173" TargetMode="External"/><Relationship Id="rId18" Type="http://schemas.openxmlformats.org/officeDocument/2006/relationships/hyperlink" Target="http://online.zakon.kz/Document/?doc_id=31081661" TargetMode="External"/><Relationship Id="rId39" Type="http://schemas.openxmlformats.org/officeDocument/2006/relationships/hyperlink" Target="http://online.zakon.kz/Document/?doc_id=35363079" TargetMode="External"/><Relationship Id="rId34" Type="http://schemas.openxmlformats.org/officeDocument/2006/relationships/hyperlink" Target="http://online.zakon.kz/Document/?doc_id=38418433" TargetMode="External"/><Relationship Id="rId50" Type="http://schemas.openxmlformats.org/officeDocument/2006/relationships/hyperlink" Target="http://online.zakon.kz/Document/?doc_id=30605252" TargetMode="External"/><Relationship Id="rId55" Type="http://schemas.openxmlformats.org/officeDocument/2006/relationships/hyperlink" Target="http://online.zakon.kz/Document/?doc_id=31082159" TargetMode="External"/><Relationship Id="rId76" Type="http://schemas.openxmlformats.org/officeDocument/2006/relationships/header" Target="header1.xml"/><Relationship Id="rId7" Type="http://schemas.openxmlformats.org/officeDocument/2006/relationships/hyperlink" Target="http://online.zakon.kz/Document/?doc_id=30414440" TargetMode="External"/><Relationship Id="rId71" Type="http://schemas.openxmlformats.org/officeDocument/2006/relationships/hyperlink" Target="http://online.zakon.kz/Document/?doc_id=3398112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396" TargetMode="External"/><Relationship Id="rId24" Type="http://schemas.openxmlformats.org/officeDocument/2006/relationships/hyperlink" Target="http://online.zakon.kz/Document/?doc_id=31548171" TargetMode="External"/><Relationship Id="rId40" Type="http://schemas.openxmlformats.org/officeDocument/2006/relationships/hyperlink" Target="http://online.zakon.kz/Document/?doc_id=35198790" TargetMode="External"/><Relationship Id="rId45" Type="http://schemas.openxmlformats.org/officeDocument/2006/relationships/hyperlink" Target="http://online.zakon.kz/Document/?doc_id=38810076" TargetMode="External"/><Relationship Id="rId66" Type="http://schemas.openxmlformats.org/officeDocument/2006/relationships/hyperlink" Target="http://online.zakon.kz/Document/?doc_id=396789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542</Words>
  <Characters>8243</Characters>
  <Application>Microsoft Office Word</Application>
  <DocSecurity>0</DocSecurity>
  <Lines>68</Lines>
  <Paragraphs>17</Paragraphs>
  <ScaleCrop>false</ScaleCrop>
  <Company/>
  <LinksUpToDate>false</LinksUpToDate>
  <CharactersWithSpaces>8768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2024-09-30T03:01:00Z</dcterms:created>
  <dcterms:modified xsi:type="dcterms:W3CDTF">2024-09-30T03:01:00Z</dcterms:modified>
</cp:coreProperties>
</file>