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729C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«Ќазаќстан Республикасыныњ кейбір зањнамалыќ актілеріне сѕйкестендіру нљмірлерініњ ђлттыќ тізілімдері мѕселелері бойынша љзгерістер мен толыќтырулар енгізу туралы» Ќазаќстан Республикасыныњ 2007 жылѓы 12 ќањтардаѓы № 224-III Зањы (2010.15.07. берілген љзге</w:t>
      </w:r>
      <w:r>
        <w:rPr>
          <w:rStyle w:val="s0"/>
          <w:b/>
          <w:bCs/>
        </w:rPr>
        <w:t>рістер мен толыќтыруларымен)</w:t>
      </w:r>
    </w:p>
    <w:p w:rsidR="00000000" w:rsidRDefault="004729C4">
      <w:pPr>
        <w:ind w:firstLine="400"/>
        <w:jc w:val="both"/>
      </w:pPr>
      <w:r>
        <w:t> </w:t>
      </w:r>
    </w:p>
    <w:p w:rsidR="00000000" w:rsidRDefault="004729C4">
      <w:pPr>
        <w:ind w:firstLine="400"/>
        <w:jc w:val="both"/>
      </w:pPr>
      <w:r>
        <w:rPr>
          <w:rStyle w:val="s0"/>
        </w:rPr>
        <w:t>Жариялануы: «Егемен Қазақстан» 2007 ж. 3 ақпан № 30 (24607); «Ресми газет» 2007 ж.17 ақпан № 7 (320); Қазақстан Республикасының Парламентінің Жаршысы 2007 ж., қаңтар, № 3 (2484), 20-құжат</w:t>
      </w:r>
    </w:p>
    <w:p w:rsidR="00000000" w:rsidRDefault="004729C4">
      <w:pPr>
        <w:ind w:firstLine="400"/>
        <w:jc w:val="both"/>
      </w:pPr>
      <w:r>
        <w:t> </w:t>
      </w:r>
    </w:p>
    <w:p w:rsidR="00000000" w:rsidRDefault="004729C4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4729C4">
      <w:pPr>
        <w:ind w:firstLine="400"/>
        <w:jc w:val="both"/>
      </w:pPr>
      <w:r>
        <w:t> </w:t>
      </w:r>
    </w:p>
    <w:p w:rsidR="00000000" w:rsidRDefault="004729C4">
      <w:pPr>
        <w:ind w:firstLine="400"/>
        <w:jc w:val="both"/>
      </w:pPr>
      <w:r>
        <w:rPr>
          <w:rStyle w:val="s0"/>
        </w:rPr>
        <w:t xml:space="preserve">2008.20.11. № 88-IV ҚР </w:t>
      </w:r>
      <w:hyperlink r:id="rId7" w:anchor="sub_id=700" w:history="1">
        <w:r>
          <w:rPr>
            <w:rStyle w:val="a3"/>
          </w:rPr>
          <w:t>Заңымен</w:t>
        </w:r>
      </w:hyperlink>
    </w:p>
    <w:p w:rsidR="00000000" w:rsidRDefault="004729C4">
      <w:pPr>
        <w:ind w:firstLine="400"/>
        <w:jc w:val="both"/>
      </w:pPr>
      <w:r>
        <w:rPr>
          <w:rStyle w:val="s0"/>
        </w:rPr>
        <w:t xml:space="preserve">2010.19.03 № 258-IV ҚР </w:t>
      </w:r>
      <w:hyperlink r:id="rId8" w:anchor="sub_id=9300" w:history="1">
        <w:r>
          <w:rPr>
            <w:rStyle w:val="a3"/>
          </w:rPr>
          <w:t>Заңымен</w:t>
        </w:r>
      </w:hyperlink>
    </w:p>
    <w:p w:rsidR="00000000" w:rsidRDefault="004729C4">
      <w:pPr>
        <w:ind w:firstLine="400"/>
        <w:jc w:val="both"/>
      </w:pPr>
      <w:r>
        <w:t xml:space="preserve">2010.15.07. № 327-ІV ҚР </w:t>
      </w:r>
      <w:hyperlink r:id="rId9" w:anchor="sub_id=200" w:history="1">
        <w:r>
          <w:rPr>
            <w:rStyle w:val="a3"/>
          </w:rPr>
          <w:t>Заңымен</w:t>
        </w:r>
      </w:hyperlink>
    </w:p>
    <w:p w:rsidR="00000000" w:rsidRDefault="004729C4">
      <w:pPr>
        <w:ind w:firstLine="400"/>
        <w:jc w:val="both"/>
      </w:pPr>
      <w:r>
        <w:t> </w:t>
      </w:r>
    </w:p>
    <w:p w:rsidR="00000000" w:rsidRDefault="004729C4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4729C4">
      <w:pPr>
        <w:ind w:firstLine="400"/>
        <w:jc w:val="both"/>
      </w:pPr>
      <w:r>
        <w:t> </w:t>
      </w:r>
    </w:p>
    <w:p w:rsidR="00000000" w:rsidRDefault="004729C4">
      <w:pPr>
        <w:ind w:firstLine="400"/>
        <w:jc w:val="both"/>
      </w:pPr>
      <w:r>
        <w:rPr>
          <w:rStyle w:val="s0"/>
        </w:rPr>
        <w:t xml:space="preserve">2008 ж. 20 қарашаға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4729C4">
      <w:pPr>
        <w:ind w:firstLine="400"/>
        <w:jc w:val="both"/>
      </w:pPr>
      <w:r>
        <w:rPr>
          <w:rStyle w:val="s0"/>
        </w:rPr>
        <w:t>2010 ж. 19 наурызға дейін қолданылған</w:t>
      </w:r>
      <w:r>
        <w:rPr>
          <w:rStyle w:val="s0"/>
        </w:rPr>
        <w:t xml:space="preserve">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4729C4">
      <w:pPr>
        <w:ind w:firstLine="400"/>
        <w:jc w:val="both"/>
      </w:pPr>
      <w:r>
        <w:t xml:space="preserve">2010 ж. 15 шілдеге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4729C4">
      <w:pPr>
        <w:ind w:firstLine="400"/>
        <w:jc w:val="both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29C4" w:rsidRDefault="004729C4" w:rsidP="004729C4">
      <w:r>
        <w:separator/>
      </w:r>
    </w:p>
  </w:endnote>
  <w:endnote w:type="continuationSeparator" w:id="0">
    <w:p w:rsidR="004729C4" w:rsidRDefault="004729C4" w:rsidP="004729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29C4" w:rsidRDefault="004729C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29C4" w:rsidRDefault="004729C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29C4" w:rsidRDefault="004729C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29C4" w:rsidRDefault="004729C4" w:rsidP="004729C4">
      <w:r>
        <w:separator/>
      </w:r>
    </w:p>
  </w:footnote>
  <w:footnote w:type="continuationSeparator" w:id="0">
    <w:p w:rsidR="004729C4" w:rsidRDefault="004729C4" w:rsidP="004729C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29C4" w:rsidRDefault="004729C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29C4" w:rsidRDefault="004729C4" w:rsidP="004729C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729C4" w:rsidRPr="004729C4" w:rsidRDefault="004729C4" w:rsidP="004729C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2007 ЖЫЛҒЫ 12 ҚАҢТАРДАҒЫ № 224-III ҚР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29C4" w:rsidRDefault="004729C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729C4"/>
    <w:rsid w:val="004729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4729C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729C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729C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729C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4729C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729C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729C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729C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605083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61437" TargetMode="External"/><Relationship Id="rId12" Type="http://schemas.openxmlformats.org/officeDocument/2006/relationships/hyperlink" Target="http://online.zakon.kz/Document/?doc_id=30784139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60530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0362697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784136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99</Words>
  <Characters>1103</Characters>
  <Application>Microsoft Office Word</Application>
  <DocSecurity>0</DocSecurity>
  <Lines>9</Lines>
  <Paragraphs>2</Paragraphs>
  <ScaleCrop>false</ScaleCrop>
  <Company/>
  <LinksUpToDate>false</LinksUpToDate>
  <CharactersWithSpaces>1200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2007 ЖЫЛҒЫ 12 ҚАҢТАРДАҒЫ № 224-III ҚР ЗАҢЫ (©Paragraph 2023)</dc:title>
  <dc:subject/>
  <dc:creator>Сергей М</dc:creator>
  <cp:keywords/>
  <dc:description/>
  <cp:lastModifiedBy>Сергей М</cp:lastModifiedBy>
  <cp:revision>2</cp:revision>
  <dcterms:created xsi:type="dcterms:W3CDTF">2023-10-16T04:04:00Z</dcterms:created>
  <dcterms:modified xsi:type="dcterms:W3CDTF">2023-10-16T04:04:00Z</dcterms:modified>
</cp:coreProperties>
</file>