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70ED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2004 жылғы 24 желтоқсандағы № 1362 және </w:t>
      </w:r>
      <w:r>
        <w:br/>
      </w:r>
      <w:r>
        <w:rPr>
          <w:rStyle w:val="s1"/>
        </w:rPr>
        <w:t xml:space="preserve">2006 жылғы 20 желтоқсандағы № 1230 қаулыларына толықтырулар мен </w:t>
      </w:r>
      <w:r>
        <w:br/>
      </w:r>
      <w:r>
        <w:rPr>
          <w:rStyle w:val="s1"/>
        </w:rPr>
        <w:t>өзгерістер</w:t>
      </w:r>
      <w:r>
        <w:rPr>
          <w:rStyle w:val="s1"/>
        </w:rPr>
        <w:t xml:space="preserve">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11 наурыздағы № 176 Қаулысы</w:t>
      </w:r>
    </w:p>
    <w:p w:rsidR="00000000" w:rsidRDefault="004770ED">
      <w:pPr>
        <w:jc w:val="center"/>
      </w:pPr>
      <w:r>
        <w:rPr>
          <w:rStyle w:val="s3"/>
          <w:b w:val="0"/>
          <w:bCs w:val="0"/>
        </w:rPr>
        <w:t xml:space="preserve">(2009.26.01.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4770ED">
      <w:pPr>
        <w:jc w:val="center"/>
      </w:pPr>
      <w: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4770ED">
      <w:pPr>
        <w:ind w:firstLine="400"/>
        <w:jc w:val="both"/>
      </w:pPr>
      <w:r>
        <w:rPr>
          <w:rStyle w:val="s0"/>
        </w:rPr>
        <w:t>1. Қазақстан Республикасы Үкіметінің кейбір шешімдеріне мынадай толықтырулар мен өзгеріс</w:t>
      </w:r>
      <w:r>
        <w:rPr>
          <w:rStyle w:val="s0"/>
        </w:rPr>
        <w:t>тер енгізілсін:</w:t>
      </w:r>
    </w:p>
    <w:p w:rsidR="00000000" w:rsidRDefault="004770ED">
      <w:pPr>
        <w:ind w:firstLine="400"/>
        <w:jc w:val="both"/>
      </w:pPr>
      <w:r>
        <w:rPr>
          <w:rStyle w:val="s0"/>
        </w:rPr>
        <w:t xml:space="preserve">1) </w:t>
      </w:r>
      <w:r>
        <w:t>ҚР</w:t>
      </w:r>
      <w:r>
        <w:t xml:space="preserve"> Үкіметінің 2009 жылғы 26 қаңтардағы № 45 </w:t>
      </w:r>
      <w:hyperlink r:id="rId8" w:anchor="sub_id=100" w:history="1">
        <w:r>
          <w:rPr>
            <w:rStyle w:val="a4"/>
          </w:rPr>
          <w:t>Қаулысымен</w:t>
        </w:r>
      </w:hyperlink>
      <w:r>
        <w:t xml:space="preserve"> </w:t>
      </w:r>
      <w:r>
        <w:rPr>
          <w:rStyle w:val="s3"/>
          <w:b w:val="0"/>
          <w:bCs w:val="0"/>
        </w:rPr>
        <w:t>(2009 жылғы 1 қаңтардан бастап қолданысқа енгізілді) (бұр.</w:t>
      </w:r>
      <w:hyperlink r:id="rId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4770ED">
      <w:pPr>
        <w:ind w:firstLine="400"/>
        <w:jc w:val="both"/>
      </w:pPr>
      <w:r>
        <w:rPr>
          <w:rStyle w:val="s0"/>
        </w:rPr>
        <w:t xml:space="preserve">2) «Қазақстан Республикасы Үкіметінің 2004 жылғы 4 қазандағы № 1022 қаулысына толықтыру енгізу туралы» Қазақстан Республикасы Үкіметінің 2006 жылғы 20 желтоқсандағы № 1230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4770ED">
      <w:pPr>
        <w:ind w:firstLine="400"/>
        <w:jc w:val="both"/>
      </w:pPr>
      <w:r>
        <w:rPr>
          <w:rStyle w:val="s0"/>
        </w:rPr>
        <w:t>2-тармақтың 1) тармақшасында «өз кесімдерін» деген сөздердің алдынан «бекітілген штат санының лимиті шегінде» деген сөздермен толықтырылсын.</w:t>
      </w:r>
    </w:p>
    <w:p w:rsidR="00000000" w:rsidRDefault="004770ED">
      <w:pPr>
        <w:ind w:firstLine="400"/>
        <w:jc w:val="both"/>
      </w:pPr>
      <w:r>
        <w:rPr>
          <w:rStyle w:val="s0"/>
        </w:rPr>
        <w:t>2. Осы қаулы 2007 жылғы 1 қаңтардан бастап қолданысқа енгізіледі.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</w:t>
      </w:r>
      <w:r>
        <w:rPr>
          <w:rStyle w:val="s0"/>
          <w:b/>
          <w:bCs/>
        </w:rPr>
        <w:t>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70ED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4770ED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770ED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p w:rsidR="00000000" w:rsidRDefault="004770ED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70ED" w:rsidRDefault="004770ED" w:rsidP="004770ED">
      <w:r>
        <w:separator/>
      </w:r>
    </w:p>
  </w:endnote>
  <w:endnote w:type="continuationSeparator" w:id="0">
    <w:p w:rsidR="004770ED" w:rsidRDefault="004770ED" w:rsidP="004770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0ED" w:rsidRDefault="004770E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0ED" w:rsidRDefault="004770E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0ED" w:rsidRDefault="004770E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70ED" w:rsidRDefault="004770ED" w:rsidP="004770ED">
      <w:r>
        <w:separator/>
      </w:r>
    </w:p>
  </w:footnote>
  <w:footnote w:type="continuationSeparator" w:id="0">
    <w:p w:rsidR="004770ED" w:rsidRDefault="004770ED" w:rsidP="004770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0ED" w:rsidRDefault="004770E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0ED" w:rsidRDefault="004770ED" w:rsidP="004770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70ED" w:rsidRPr="004770ED" w:rsidRDefault="004770ED" w:rsidP="004770E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24 желтоқсандағы № 1362 және 2006 жылғы 20 желтоқсандағы № 1230 қаулыларына толықтырулар мен өзгерістер енгізу туралы» Қазақстан Республикасы Үкіметінің 2007 жылғы 11 наурыздағы № 176 Қаулысы (2009.26.01.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70ED" w:rsidRDefault="004770E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70ED"/>
    <w:rsid w:val="00477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70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70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70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70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70E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70E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70E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70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047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331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823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8058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126</Words>
  <Characters>1262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24 желтоқсандағы № 1362 және 2006 жылғы 20 желтоқсандағы № 1230 қаулыларына толықтырулар мен өзгерістер енгізу туралы» Қазақстан Республикасы Үкіметінің 2007 жылғы 11 наурыздағы № 176 Қаулысы (2009.26.01.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2024-02-21T20:31:00Z</dcterms:created>
  <dcterms:modified xsi:type="dcterms:W3CDTF">2024-02-21T20:31:00Z</dcterms:modified>
</cp:coreProperties>
</file>