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392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пленарного заседания Верховного Суда Республики Казахстан от 7 марта 2007 года № 9 «Об утверждении Регламента пленарного заседания Верховного Суда Республики Казахстан» (с изменениями от 16.02.2009 г.) (утратило силу)</w:t>
      </w:r>
    </w:p>
    <w:p w:rsidR="00000000" w:rsidRDefault="00733392">
      <w:pPr>
        <w:ind w:firstLine="400"/>
        <w:jc w:val="both"/>
      </w:pPr>
      <w:r>
        <w:t> </w:t>
      </w:r>
    </w:p>
    <w:p w:rsidR="00000000" w:rsidRDefault="00733392">
      <w:pPr>
        <w:ind w:firstLine="400"/>
        <w:jc w:val="both"/>
      </w:pPr>
      <w:r>
        <w:t>Внесены изменения:</w:t>
      </w:r>
    </w:p>
    <w:p w:rsidR="00000000" w:rsidRDefault="00733392">
      <w:pPr>
        <w:ind w:firstLine="400"/>
        <w:jc w:val="both"/>
      </w:pPr>
      <w:r>
        <w:t> </w:t>
      </w:r>
    </w:p>
    <w:p w:rsidR="00000000" w:rsidRDefault="0073339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пленарного заседания Верховного Суда РК от 16.02.09 г. № 1.</w:t>
      </w:r>
    </w:p>
    <w:p w:rsidR="00000000" w:rsidRDefault="00733392">
      <w:pPr>
        <w:ind w:firstLine="400"/>
        <w:jc w:val="both"/>
      </w:pPr>
      <w:r>
        <w:t> </w:t>
      </w:r>
    </w:p>
    <w:p w:rsidR="00000000" w:rsidRDefault="00733392">
      <w:pPr>
        <w:ind w:firstLine="400"/>
        <w:jc w:val="both"/>
      </w:pPr>
      <w:r>
        <w:t>Предыдущие редакции:</w:t>
      </w:r>
    </w:p>
    <w:p w:rsidR="00000000" w:rsidRDefault="00733392">
      <w:pPr>
        <w:ind w:firstLine="400"/>
        <w:jc w:val="both"/>
      </w:pPr>
      <w:r>
        <w:t> </w:t>
      </w:r>
    </w:p>
    <w:p w:rsidR="00000000" w:rsidRDefault="0073339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16.02.09 г.</w:t>
      </w:r>
    </w:p>
    <w:p w:rsidR="00000000" w:rsidRDefault="00733392">
      <w:pPr>
        <w:ind w:firstLine="400"/>
        <w:jc w:val="both"/>
      </w:pPr>
      <w:r>
        <w:t> </w:t>
      </w:r>
    </w:p>
    <w:p w:rsidR="00000000" w:rsidRDefault="00733392">
      <w:pPr>
        <w:ind w:firstLine="400"/>
        <w:jc w:val="both"/>
      </w:pPr>
      <w:r>
        <w:rPr>
          <w:rStyle w:val="s0"/>
        </w:rPr>
        <w:t xml:space="preserve">Регламент утратил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пленарного заседания Верховного Суда РК от 29 июня 2011 года № 14</w:t>
      </w:r>
    </w:p>
    <w:p w:rsidR="00000000" w:rsidRDefault="00733392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392" w:rsidRDefault="00733392" w:rsidP="00733392">
      <w:r>
        <w:separator/>
      </w:r>
    </w:p>
  </w:endnote>
  <w:endnote w:type="continuationSeparator" w:id="0">
    <w:p w:rsidR="00733392" w:rsidRDefault="00733392" w:rsidP="00733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92" w:rsidRDefault="007333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92" w:rsidRDefault="007333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92" w:rsidRDefault="007333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392" w:rsidRDefault="00733392" w:rsidP="00733392">
      <w:r>
        <w:separator/>
      </w:r>
    </w:p>
  </w:footnote>
  <w:footnote w:type="continuationSeparator" w:id="0">
    <w:p w:rsidR="00733392" w:rsidRDefault="00733392" w:rsidP="00733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92" w:rsidRDefault="007333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92" w:rsidRDefault="00733392" w:rsidP="00733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392" w:rsidRPr="00733392" w:rsidRDefault="00733392" w:rsidP="00733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ПЛЕНАРНОГО ЗАСЕДАНИЯ ВС РК ОТ 07.03.2007 № 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92" w:rsidRDefault="007333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392"/>
    <w:rsid w:val="00733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33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3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3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33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3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3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76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76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70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664</Characters>
  <Application>Microsoft Office Word</Application>
  <DocSecurity>0</DocSecurity>
  <Lines>5</Lines>
  <Paragraphs>1</Paragraphs>
  <ScaleCrop>false</ScaleCrop>
  <Company>SPecialiST RePack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ПЛЕНАРНОГО ЗАСЕДАНИЯ ВС РК ОТ 07.03.2007 № 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2024-07-09T12:15:00Z</dcterms:created>
  <dcterms:modified xsi:type="dcterms:W3CDTF">2024-07-09T12:15:00Z</dcterms:modified>
</cp:coreProperties>
</file>