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94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«Қазақстан Республикасының кейбір заңнамалық актілеріне мүлікті жария етуге байланысты </w:t>
      </w:r>
      <w:r>
        <w:br/>
      </w:r>
      <w:r>
        <w:rPr>
          <w:rStyle w:val="s1"/>
        </w:rPr>
        <w:t>рақымшылық жасау мәселелері бойынша  өзгерістер мен толықтырулар енгізу туралы  »</w:t>
      </w:r>
    </w:p>
    <w:p w:rsidR="00000000" w:rsidRDefault="007F094B">
      <w:pPr>
        <w:ind w:firstLine="400"/>
        <w:jc w:val="both"/>
      </w:pPr>
      <w:r>
        <w:rPr>
          <w:rStyle w:val="s0"/>
        </w:rPr>
        <w:t> </w:t>
      </w:r>
    </w:p>
    <w:p w:rsidR="00000000" w:rsidRDefault="007F094B">
      <w:pPr>
        <w:ind w:firstLine="400"/>
        <w:jc w:val="both"/>
      </w:pPr>
      <w:r>
        <w:rPr>
          <w:rStyle w:val="s1"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7F094B">
      <w:pPr>
        <w:ind w:firstLine="400"/>
        <w:jc w:val="both"/>
      </w:pPr>
      <w:r>
        <w:rPr>
          <w:rStyle w:val="s0"/>
        </w:rPr>
        <w:t xml:space="preserve">1. «Мүлікті жария етуге байланысты рақымшылық жасау туралы» 2006 жылғы 5 шілдедегі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(Қазакстан Республикасы Парламентінің Жаршысы, 2006 ж., №12, 78-құжат; №19-20, 119-құжат):</w:t>
      </w:r>
    </w:p>
    <w:p w:rsidR="00000000" w:rsidRDefault="007F094B">
      <w:pPr>
        <w:ind w:firstLine="400"/>
        <w:jc w:val="both"/>
      </w:pPr>
      <w:r>
        <w:rPr>
          <w:rStyle w:val="s0"/>
        </w:rPr>
        <w:t>1) кіріспеде «мен әкімшілік құқық бұзушылықтар» деген сөздер, «әкімшілік құқық бұзушылықтар мен тәртіптік   теріс   қылықтар»   деген   сөздермен а</w:t>
      </w:r>
      <w:r>
        <w:rPr>
          <w:rStyle w:val="s0"/>
        </w:rPr>
        <w:t>уыстырылсын;</w:t>
      </w:r>
    </w:p>
    <w:p w:rsidR="00000000" w:rsidRDefault="007F094B">
      <w:pPr>
        <w:ind w:firstLine="400"/>
        <w:jc w:val="both"/>
      </w:pPr>
      <w:r>
        <w:rPr>
          <w:rStyle w:val="s0"/>
        </w:rPr>
        <w:t>2)  4- бапта:</w:t>
      </w:r>
    </w:p>
    <w:p w:rsidR="00000000" w:rsidRDefault="007F094B">
      <w:pPr>
        <w:ind w:firstLine="400"/>
        <w:jc w:val="both"/>
      </w:pPr>
      <w:r>
        <w:rPr>
          <w:rStyle w:val="s0"/>
        </w:rPr>
        <w:t xml:space="preserve">1-тармақтағы «сәуірде» деген сөз «тамызда» деген сөзбен ауыстырылсын; </w:t>
      </w:r>
    </w:p>
    <w:p w:rsidR="00000000" w:rsidRDefault="007F094B">
      <w:pPr>
        <w:ind w:firstLine="400"/>
        <w:jc w:val="both"/>
      </w:pPr>
      <w:r>
        <w:rPr>
          <w:rStyle w:val="s0"/>
        </w:rPr>
        <w:t>2-тармақтағы «шілдеге» деген сөз «қарашаға» деген сөзбен ауыстырылсын;</w:t>
      </w:r>
    </w:p>
    <w:p w:rsidR="00000000" w:rsidRDefault="007F094B">
      <w:pPr>
        <w:ind w:firstLine="400"/>
        <w:jc w:val="both"/>
      </w:pPr>
      <w:r>
        <w:rPr>
          <w:rStyle w:val="s0"/>
        </w:rPr>
        <w:t>3)  7-баптың 7-тармағының екінші бөлігінде жөне</w:t>
      </w:r>
    </w:p>
    <w:p w:rsidR="00000000" w:rsidRDefault="007F094B">
      <w:pPr>
        <w:ind w:firstLine="400"/>
        <w:jc w:val="both"/>
      </w:pPr>
      <w:r>
        <w:rPr>
          <w:rStyle w:val="s0"/>
        </w:rPr>
        <w:t>11-баптың 5-тармағының екінші бөлігінде</w:t>
      </w:r>
      <w:r>
        <w:rPr>
          <w:rStyle w:val="s0"/>
        </w:rPr>
        <w:t>:</w:t>
      </w:r>
    </w:p>
    <w:p w:rsidR="00000000" w:rsidRDefault="007F094B">
      <w:pPr>
        <w:ind w:firstLine="400"/>
        <w:jc w:val="both"/>
      </w:pPr>
      <w:r>
        <w:rPr>
          <w:rStyle w:val="s0"/>
        </w:rPr>
        <w:t>«13 және 14» деген сөздер «13, 14 және 14-1» деген сөздермен ауыстырылсын;</w:t>
      </w:r>
    </w:p>
    <w:p w:rsidR="00000000" w:rsidRDefault="007F094B">
      <w:pPr>
        <w:ind w:firstLine="400"/>
        <w:jc w:val="both"/>
      </w:pPr>
      <w:r>
        <w:rPr>
          <w:rStyle w:val="s0"/>
        </w:rPr>
        <w:t>«және әкімшілік кұкык бұзушылықтарды» деген сөздер «әкімшілік құкык бұзушылықтарды және тәртіптік теріс қылықтарды» деген сөздермен ауыстырылсын;</w:t>
      </w:r>
    </w:p>
    <w:p w:rsidR="00000000" w:rsidRDefault="007F094B">
      <w:pPr>
        <w:ind w:firstLine="400"/>
        <w:jc w:val="both"/>
      </w:pPr>
      <w:r>
        <w:rPr>
          <w:rStyle w:val="s0"/>
        </w:rPr>
        <w:t>4)  14-бап «357-2» деген цифрлард</w:t>
      </w:r>
      <w:r>
        <w:rPr>
          <w:rStyle w:val="s0"/>
        </w:rPr>
        <w:t>ан кейін «,532» деген цифрлармен толықтырылсын;</w:t>
      </w:r>
    </w:p>
    <w:p w:rsidR="00000000" w:rsidRDefault="007F094B">
      <w:pPr>
        <w:ind w:firstLine="400"/>
        <w:jc w:val="both"/>
      </w:pPr>
      <w:r>
        <w:rPr>
          <w:rStyle w:val="s0"/>
        </w:rPr>
        <w:t>5) мынадай мазмұндағы 14-1- баппен толықтырылсын:</w:t>
      </w:r>
    </w:p>
    <w:p w:rsidR="00000000" w:rsidRDefault="007F094B">
      <w:pPr>
        <w:ind w:firstLine="400"/>
        <w:jc w:val="both"/>
      </w:pPr>
      <w:r>
        <w:rPr>
          <w:rStyle w:val="s0"/>
        </w:rPr>
        <w:t>«14-1-бап. Мемлекеттік лауазым аткаратын, мүлкін жария еткен адамдарды тәртіптік жауаптылықган босату.</w:t>
      </w:r>
    </w:p>
    <w:p w:rsidR="00000000" w:rsidRDefault="007F094B">
      <w:pPr>
        <w:ind w:firstLine="400"/>
        <w:jc w:val="both"/>
      </w:pPr>
      <w:r>
        <w:rPr>
          <w:rStyle w:val="s0"/>
        </w:rPr>
        <w:t>Мемлекеттік лауазым атқаратын, мүлкін жария еткен адамд</w:t>
      </w:r>
      <w:r>
        <w:rPr>
          <w:rStyle w:val="s0"/>
        </w:rPr>
        <w:t>ар «Сыбайлас жемкорлыққа кдрсы ісүрес туралы» Қазақстан Республикасы Заңының 9-бабының 5-тармағында аталған әрекеттерді жасағаны үшін тәртіптік жауаптылықтан босатылады.«;</w:t>
      </w:r>
    </w:p>
    <w:p w:rsidR="00000000" w:rsidRDefault="007F094B">
      <w:pPr>
        <w:ind w:firstLine="400"/>
        <w:jc w:val="both"/>
      </w:pPr>
      <w:r>
        <w:rPr>
          <w:rStyle w:val="s0"/>
        </w:rPr>
        <w:t>6)  16-баптағы «және 2007 жылғы 1 шілдеде өзінің қолданылуын тоқтатады» деген сөздер</w:t>
      </w:r>
      <w:r>
        <w:rPr>
          <w:rStyle w:val="s0"/>
        </w:rPr>
        <w:t xml:space="preserve"> алып тасталсын.</w:t>
      </w:r>
    </w:p>
    <w:p w:rsidR="00000000" w:rsidRDefault="007F094B">
      <w:pPr>
        <w:ind w:firstLine="400"/>
        <w:jc w:val="both"/>
      </w:pPr>
      <w:r>
        <w:rPr>
          <w:rStyle w:val="s0"/>
        </w:rPr>
        <w:t xml:space="preserve">2. «Қазақстан Республикасының кейбір заңнамалық актілеріне мүлікті жария етуге байланысты рақымшылық жасау мөселелері бойынша толықгырулар енгізу туралы» 2006 жылғы 5 шілдедегі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2006 ж., №12, 79-құжат; №19-20, 119-құжат):</w:t>
      </w:r>
    </w:p>
    <w:p w:rsidR="00000000" w:rsidRDefault="007F094B">
      <w:pPr>
        <w:ind w:firstLine="400"/>
        <w:jc w:val="both"/>
      </w:pPr>
      <w:r>
        <w:rPr>
          <w:rStyle w:val="s0"/>
        </w:rPr>
        <w:t>2-баптағы «және 2007 жылғы 1 шілдеде өзінің колданылуын тоқтатады» деген сөздер алып тасталсын.</w:t>
      </w:r>
    </w:p>
    <w:p w:rsidR="00000000" w:rsidRDefault="007F094B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 Осы Заң 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7F094B">
      <w:pPr>
        <w:ind w:left="19" w:right="10" w:firstLine="288"/>
        <w:jc w:val="both"/>
      </w:pPr>
      <w:r>
        <w:rPr>
          <w:spacing w:val="-4"/>
        </w:rPr>
        <w:t> </w:t>
      </w:r>
    </w:p>
    <w:p w:rsidR="00000000" w:rsidRDefault="007F094B">
      <w:pPr>
        <w:ind w:left="19" w:right="10" w:firstLine="288"/>
        <w:jc w:val="both"/>
      </w:pPr>
      <w:r>
        <w:t> </w:t>
      </w:r>
    </w:p>
    <w:p w:rsidR="00000000" w:rsidRDefault="007F094B">
      <w:r>
        <w:rPr>
          <w:rStyle w:val="s1"/>
        </w:rPr>
        <w:t>Қазақстан</w:t>
      </w:r>
      <w:r>
        <w:rPr>
          <w:rStyle w:val="s1"/>
        </w:rPr>
        <w:t xml:space="preserve"> Республикасының Президенті</w:t>
      </w:r>
    </w:p>
    <w:p w:rsidR="00000000" w:rsidRDefault="007F094B">
      <w:r>
        <w:rPr>
          <w:rStyle w:val="s1"/>
        </w:rPr>
        <w:t>Н.НАЗАРБАЕВ.</w:t>
      </w:r>
    </w:p>
    <w:p w:rsidR="00000000" w:rsidRDefault="007F094B">
      <w:r>
        <w:rPr>
          <w:rStyle w:val="s1"/>
        </w:rPr>
        <w:t> </w:t>
      </w:r>
    </w:p>
    <w:p w:rsidR="00000000" w:rsidRDefault="007F094B">
      <w:r>
        <w:rPr>
          <w:rStyle w:val="s1"/>
        </w:rPr>
        <w:t> </w:t>
      </w:r>
    </w:p>
    <w:p w:rsidR="00000000" w:rsidRDefault="007F094B">
      <w:pPr>
        <w:spacing w:before="5"/>
        <w:ind w:left="19" w:right="365"/>
      </w:pPr>
      <w:r>
        <w:rPr>
          <w:spacing w:val="-5"/>
        </w:rPr>
        <w:t>Астана, Ақорда, 2007 жылғы наурыздың 26-сы</w:t>
      </w:r>
    </w:p>
    <w:p w:rsidR="00000000" w:rsidRDefault="007F094B">
      <w:pPr>
        <w:spacing w:before="5"/>
        <w:ind w:left="19" w:right="365"/>
      </w:pPr>
      <w:r>
        <w:rPr>
          <w:spacing w:val="-5"/>
        </w:rPr>
        <w:t> </w:t>
      </w:r>
      <w:r>
        <w:rPr>
          <w:spacing w:val="-10"/>
        </w:rPr>
        <w:t>№  241-III ҚРЗ</w:t>
      </w:r>
    </w:p>
    <w:p w:rsidR="00000000" w:rsidRDefault="007F094B">
      <w:pPr>
        <w:spacing w:before="5"/>
        <w:ind w:left="19" w:right="365"/>
      </w:pPr>
      <w:r>
        <w:rPr>
          <w:spacing w:val="-10"/>
        </w:rPr>
        <w:t> </w:t>
      </w:r>
    </w:p>
    <w:p w:rsidR="00000000" w:rsidRDefault="007F094B">
      <w:pPr>
        <w:spacing w:before="5"/>
        <w:ind w:left="19" w:right="365"/>
      </w:pPr>
      <w:r>
        <w:rPr>
          <w:spacing w:val="-10"/>
        </w:rPr>
        <w:t> </w:t>
      </w:r>
    </w:p>
    <w:p w:rsidR="00000000" w:rsidRDefault="007F094B">
      <w:pPr>
        <w:spacing w:before="5"/>
        <w:ind w:left="19" w:right="365"/>
      </w:pPr>
      <w:r>
        <w:rPr>
          <w:spacing w:val="-10"/>
        </w:rPr>
        <w:t> </w:t>
      </w:r>
    </w:p>
    <w:p w:rsidR="00000000" w:rsidRDefault="007F094B">
      <w:pPr>
        <w:spacing w:before="5"/>
        <w:ind w:left="19" w:right="365"/>
      </w:pPr>
      <w:r>
        <w:t> </w:t>
      </w:r>
    </w:p>
    <w:p w:rsidR="00000000" w:rsidRDefault="007F094B">
      <w:pPr>
        <w:spacing w:before="5"/>
        <w:ind w:left="10" w:right="4378" w:firstLine="288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94B" w:rsidRDefault="007F094B" w:rsidP="007F094B">
      <w:r>
        <w:separator/>
      </w:r>
    </w:p>
  </w:endnote>
  <w:endnote w:type="continuationSeparator" w:id="0">
    <w:p w:rsidR="007F094B" w:rsidRDefault="007F094B" w:rsidP="007F09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94B" w:rsidRDefault="007F094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94B" w:rsidRDefault="007F094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94B" w:rsidRDefault="007F094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94B" w:rsidRDefault="007F094B" w:rsidP="007F094B">
      <w:r>
        <w:separator/>
      </w:r>
    </w:p>
  </w:footnote>
  <w:footnote w:type="continuationSeparator" w:id="0">
    <w:p w:rsidR="007F094B" w:rsidRDefault="007F094B" w:rsidP="007F09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94B" w:rsidRDefault="007F094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94B" w:rsidRDefault="007F094B" w:rsidP="007F09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94B" w:rsidRPr="007F094B" w:rsidRDefault="007F094B" w:rsidP="007F094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кейбір заңнамалық актілеріне мүлікті жария етуге байланысты рақымшылық жасау мәселелері бойынша өзгерістер мен толықтырулар енгізу туралы 2007 жылғы 26 наурыздағы № 241-III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94B" w:rsidRDefault="007F094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94B"/>
    <w:rsid w:val="007F0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5"/>
      <w:ind w:left="10" w:right="4378" w:firstLine="288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09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09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09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09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5"/>
      <w:ind w:left="10" w:right="4378" w:firstLine="288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F094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F094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F094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F09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7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267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484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2224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заңнамалық актілеріне мүлікті жария етуге байланысты рақымшылық жасау мәселелері бойынша өзгерістер мен толықтырулар енгізу туралы 2007 жылғы 26 наурыздағы № 241-III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2024-01-03T10:46:00Z</dcterms:created>
  <dcterms:modified xsi:type="dcterms:W3CDTF">2024-01-03T10:46:00Z</dcterms:modified>
</cp:coreProperties>
</file>