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7DEC">
      <w:pPr>
        <w:pStyle w:val="pr"/>
      </w:pPr>
      <w:bookmarkStart w:id="0" w:name="_GoBack"/>
      <w:bookmarkEnd w:id="0"/>
      <w:r>
        <w:t>30.03.2007</w:t>
      </w:r>
    </w:p>
    <w:p w:rsidR="00000000" w:rsidRDefault="009D7DEC">
      <w:pPr>
        <w:pStyle w:val="pc"/>
      </w:pPr>
      <w:r>
        <w:rPr>
          <w:rStyle w:val="s1"/>
        </w:rPr>
        <w:t>Глава государства принял делегацию Исламской Республики Пакистан</w:t>
      </w:r>
    </w:p>
    <w:p w:rsidR="00000000" w:rsidRDefault="009D7DEC">
      <w:pPr>
        <w:pStyle w:val="pj"/>
      </w:pPr>
      <w:r>
        <w:t> </w:t>
      </w:r>
    </w:p>
    <w:p w:rsidR="00000000" w:rsidRDefault="009D7DEC">
      <w:pPr>
        <w:pStyle w:val="pj"/>
      </w:pPr>
      <w:r>
        <w:t>Г</w:t>
      </w:r>
      <w:r>
        <w:rPr>
          <w:rStyle w:val="s0"/>
        </w:rPr>
        <w:t>лава государства Нурсултан Назарбаев принял делегацию Исламской Республики Пакистан во главе с Вице-президентом партии «Пакистанская мусульманская лига» Гохаром Аюб Ханом.</w:t>
      </w:r>
    </w:p>
    <w:p w:rsidR="00000000" w:rsidRDefault="009D7DEC">
      <w:pPr>
        <w:pStyle w:val="pj"/>
      </w:pPr>
      <w:r>
        <w:rPr>
          <w:rStyle w:val="s0"/>
        </w:rPr>
        <w:t>Гохар Аюб Хан вручил Президенту Казахстана награду за «Лучшую систему управления среди мусульманских госдударств», учрежденную англоязычным изданием Пакистана «Pakistan Observer».</w:t>
      </w:r>
    </w:p>
    <w:p w:rsidR="00000000" w:rsidRDefault="009D7DEC">
      <w:pPr>
        <w:pStyle w:val="pj"/>
      </w:pPr>
      <w:r>
        <w:rPr>
          <w:rStyle w:val="s0"/>
        </w:rPr>
        <w:t>- Эта награда присуждается лучшему правителю исламской страны. Газета «Pakis</w:t>
      </w:r>
      <w:r>
        <w:rPr>
          <w:rStyle w:val="s0"/>
        </w:rPr>
        <w:t>tan Observer» является одним из самых крупных издательств в Пакистане и распространяется в шести крупнейших городах страны. Казахстан стал третьей страной, которая была выбрана для вручения этой награды,  - сказал на брифинге для журналистов вице-президент</w:t>
      </w:r>
      <w:r>
        <w:rPr>
          <w:rStyle w:val="s0"/>
        </w:rPr>
        <w:t xml:space="preserve"> правящей партии Пакистана.</w:t>
      </w:r>
    </w:p>
    <w:p w:rsidR="00000000" w:rsidRDefault="009D7DEC">
      <w:pPr>
        <w:pStyle w:val="pj"/>
      </w:pPr>
      <w:r>
        <w:rPr>
          <w:rStyle w:val="s0"/>
        </w:rPr>
        <w:t>При отборе кандидатур основными критериями для вручения награды являются проведение эффективных экономических реформ в стране, развитие процессов демократизации в обществе, создание условий межконфессиональной терпимости и толер</w:t>
      </w:r>
      <w:r>
        <w:rPr>
          <w:rStyle w:val="s0"/>
        </w:rPr>
        <w:t>антности, особый вклад государства в развитие региональной и международной безопасности. При рассмотрении кандидатур стран Центральной Азии коллективом редакционной коллегии было принято решение вручить награду Президенту Казахстана Нурсултану Назарбаеву з</w:t>
      </w:r>
      <w:r>
        <w:rPr>
          <w:rStyle w:val="s0"/>
        </w:rPr>
        <w:t>а особые заслуги в области экономических реформ и огромный вклад в расширение позитивного диалога в странах мусульманского мира.</w:t>
      </w:r>
    </w:p>
    <w:p w:rsidR="00000000" w:rsidRDefault="009D7DEC">
      <w:pPr>
        <w:pStyle w:val="pj"/>
      </w:pPr>
      <w:r>
        <w:rPr>
          <w:rStyle w:val="s0"/>
        </w:rPr>
        <w:t>Во время встречи также были обсуждены вопросы развития двустороннего сотрудничества Казахстана и Пакистана в торгово-экономичес</w:t>
      </w:r>
      <w:r>
        <w:rPr>
          <w:rStyle w:val="s0"/>
        </w:rPr>
        <w:t>кой сфере.</w:t>
      </w:r>
    </w:p>
    <w:p w:rsidR="00000000" w:rsidRDefault="009D7DEC">
      <w:pPr>
        <w:pStyle w:val="pj"/>
      </w:pPr>
      <w:r>
        <w:rPr>
          <w:rStyle w:val="s0"/>
        </w:rPr>
        <w:t>- У нас имеется большой опыт в строительстве морских портов. Также сейчас в Афганистане реализуются проекты по строительству железных дорог. В проекте строительство шоссе стратегического значения, которое будет соединять Пакистан и Китай. Мы над</w:t>
      </w:r>
      <w:r>
        <w:rPr>
          <w:rStyle w:val="s0"/>
        </w:rPr>
        <w:t>еемся, что Центрально-азиатские государства присоединятся к данному проекту. Мы также будем рады приходу в Пакистан с инвестициями казахстанских компаний. Сейчас рассматривается возможность проведения прямого авиамаршрута между Исламабадом и Астаной, - ска</w:t>
      </w:r>
      <w:r>
        <w:rPr>
          <w:rStyle w:val="s0"/>
        </w:rPr>
        <w:t>зал Г.А.Хан.</w:t>
      </w:r>
    </w:p>
    <w:p w:rsidR="00000000" w:rsidRDefault="009D7DEC">
      <w:pPr>
        <w:pStyle w:val="p"/>
      </w:pPr>
      <w:r>
        <w:t> </w:t>
      </w:r>
    </w:p>
    <w:p w:rsidR="00000000" w:rsidRDefault="009D7DEC">
      <w:pPr>
        <w:pStyle w:val="p"/>
      </w:pPr>
      <w:r>
        <w:rPr>
          <w:sz w:val="20"/>
          <w:szCs w:val="20"/>
        </w:rPr>
        <w:t> </w:t>
      </w:r>
    </w:p>
    <w:p w:rsidR="00000000" w:rsidRDefault="009D7DEC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DEC" w:rsidRDefault="009D7DEC" w:rsidP="009D7DEC">
      <w:r>
        <w:separator/>
      </w:r>
    </w:p>
  </w:endnote>
  <w:endnote w:type="continuationSeparator" w:id="0">
    <w:p w:rsidR="009D7DEC" w:rsidRDefault="009D7DEC" w:rsidP="009D7D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DEC" w:rsidRDefault="009D7D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DEC" w:rsidRDefault="009D7D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DEC" w:rsidRDefault="009D7D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DEC" w:rsidRDefault="009D7DEC" w:rsidP="009D7DEC">
      <w:r>
        <w:separator/>
      </w:r>
    </w:p>
  </w:footnote>
  <w:footnote w:type="continuationSeparator" w:id="0">
    <w:p w:rsidR="009D7DEC" w:rsidRDefault="009D7DEC" w:rsidP="009D7D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DEC" w:rsidRDefault="009D7D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DEC" w:rsidRDefault="009D7DEC" w:rsidP="009D7D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7DEC" w:rsidRDefault="009D7DEC" w:rsidP="009D7D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государства принял делегацию Исламской Республики Пакистан</w:t>
    </w:r>
  </w:p>
  <w:p w:rsidR="009D7DEC" w:rsidRPr="009D7DEC" w:rsidRDefault="009D7DEC" w:rsidP="009D7D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30.03.2007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DEC" w:rsidRDefault="009D7D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7DEC"/>
    <w:rsid w:val="009D7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7D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7D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7D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7D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7D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7DE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7D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7D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1925</Characters>
  <Application>Microsoft Office Word</Application>
  <DocSecurity>0</DocSecurity>
  <Lines>16</Lines>
  <Paragraphs>4</Paragraphs>
  <ScaleCrop>false</ScaleCrop>
  <Company/>
  <LinksUpToDate>false</LinksUpToDate>
  <CharactersWithSpaces>2173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2025-04-22T12:29:00Z</dcterms:created>
  <dcterms:modified xsi:type="dcterms:W3CDTF">2025-04-22T12:29:00Z</dcterms:modified>
</cp:coreProperties>
</file>