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47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зияткерлік меншік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2007 жылғ</w:t>
      </w:r>
      <w:r>
        <w:rPr>
          <w:rStyle w:val="s0"/>
        </w:rPr>
        <w:t>ы 4 сәуірдегі № 82-ө Өкімі</w:t>
      </w:r>
    </w:p>
    <w:p w:rsidR="00000000" w:rsidRDefault="00BC5477">
      <w:pPr>
        <w:ind w:firstLine="400"/>
        <w:jc w:val="both"/>
      </w:pPr>
      <w:r>
        <w:rPr>
          <w:rStyle w:val="s0"/>
        </w:rPr>
        <w:t> </w:t>
      </w:r>
    </w:p>
    <w:p w:rsidR="00000000" w:rsidRDefault="00BC5477">
      <w:pPr>
        <w:ind w:firstLine="400"/>
        <w:jc w:val="both"/>
      </w:pPr>
      <w:r>
        <w:t>Енгізілген өзгерістер:</w:t>
      </w:r>
    </w:p>
    <w:p w:rsidR="00000000" w:rsidRDefault="00BC5477">
      <w:pPr>
        <w:ind w:firstLine="400"/>
        <w:jc w:val="both"/>
      </w:pPr>
      <w:r>
        <w:t> </w:t>
      </w:r>
    </w:p>
    <w:p w:rsidR="00000000" w:rsidRDefault="00BC54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2007.13.06. № 161-ө </w:t>
      </w:r>
      <w:hyperlink r:id="rId7" w:history="1">
        <w:r>
          <w:rPr>
            <w:rStyle w:val="a3"/>
          </w:rPr>
          <w:t>Өкімімен</w:t>
        </w:r>
      </w:hyperlink>
    </w:p>
    <w:p w:rsidR="00000000" w:rsidRDefault="00BC54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2008.19.02. № 38-ө </w:t>
      </w:r>
      <w:hyperlink r:id="rId8" w:history="1">
        <w:r>
          <w:rPr>
            <w:rStyle w:val="a3"/>
          </w:rPr>
          <w:t>Өкімімен</w:t>
        </w:r>
      </w:hyperlink>
    </w:p>
    <w:p w:rsidR="00000000" w:rsidRDefault="00BC5477">
      <w:pPr>
        <w:ind w:firstLine="400"/>
        <w:jc w:val="both"/>
      </w:pPr>
      <w:r>
        <w:t> </w:t>
      </w:r>
    </w:p>
    <w:p w:rsidR="00000000" w:rsidRDefault="00BC5477">
      <w:pPr>
        <w:ind w:firstLine="400"/>
        <w:jc w:val="both"/>
      </w:pPr>
      <w:r>
        <w:t>Бұрынғы редакциялар:</w:t>
      </w:r>
    </w:p>
    <w:p w:rsidR="00000000" w:rsidRDefault="00BC5477">
      <w:pPr>
        <w:ind w:firstLine="400"/>
        <w:jc w:val="both"/>
      </w:pPr>
      <w:r>
        <w:t> </w:t>
      </w:r>
    </w:p>
    <w:p w:rsidR="00000000" w:rsidRDefault="00BC5477">
      <w:pPr>
        <w:ind w:firstLine="400"/>
        <w:jc w:val="both"/>
      </w:pPr>
      <w:r>
        <w:t xml:space="preserve">2008 ж. 19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BC5477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477" w:rsidRDefault="00BC5477" w:rsidP="00BC5477">
      <w:r>
        <w:separator/>
      </w:r>
    </w:p>
  </w:endnote>
  <w:endnote w:type="continuationSeparator" w:id="0">
    <w:p w:rsidR="00BC5477" w:rsidRDefault="00BC5477" w:rsidP="00BC5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477" w:rsidRDefault="00BC54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477" w:rsidRDefault="00BC54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477" w:rsidRDefault="00BC54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477" w:rsidRDefault="00BC5477" w:rsidP="00BC5477">
      <w:r>
        <w:separator/>
      </w:r>
    </w:p>
  </w:footnote>
  <w:footnote w:type="continuationSeparator" w:id="0">
    <w:p w:rsidR="00BC5477" w:rsidRDefault="00BC5477" w:rsidP="00BC54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477" w:rsidRDefault="00BC54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477" w:rsidRDefault="00BC5477" w:rsidP="00BC5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477" w:rsidRPr="00BC5477" w:rsidRDefault="00BC5477" w:rsidP="00BC54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ПРЕМЬЕР-МИНИСТРІНІҢ 2007.04.04. № 82-Ө ӨКІМІ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477" w:rsidRDefault="00BC54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477"/>
    <w:rsid w:val="00BC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4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54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4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4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4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6560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824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561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626</Characters>
  <Application>Microsoft Office Word</Application>
  <DocSecurity>0</DocSecurity>
  <Lines>5</Lines>
  <Paragraphs>1</Paragraphs>
  <ScaleCrop>false</ScaleCrop>
  <Company>SPecialiST RePack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ПРЕМЬЕР-МИНИСТРІНІҢ 2007.04.04. № 82-Ө ӨКІМІ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2023-12-12T09:54:00Z</dcterms:created>
  <dcterms:modified xsi:type="dcterms:W3CDTF">2023-12-12T09:54:00Z</dcterms:modified>
</cp:coreProperties>
</file>