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3577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РК от 1 июля 1998 года № 258-1 Об особом статусе города Алматы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Законом РК</w:t>
      </w:r>
      <w:r>
        <w:t xml:space="preserve"> </w:t>
      </w:r>
      <w:r>
        <w:br/>
      </w:r>
      <w:r>
        <w:rPr>
          <w:rStyle w:val="s1"/>
        </w:rPr>
        <w:t>от 20 ноября 1998 года; от 24.12.98 г.)</w:t>
      </w:r>
    </w:p>
    <w:p w:rsidR="00000000" w:rsidRDefault="00183577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11.06.01 г.</w:t>
      </w:r>
    </w:p>
    <w:p w:rsidR="00000000" w:rsidRDefault="00183577">
      <w:pPr>
        <w:pStyle w:val="pj"/>
        <w:spacing w:after="240"/>
      </w:pPr>
      <w:r>
        <w:t>Настоящий Закон устанавливает правовые основы, определяющие особый статус города Алматы, исходя из его особенностей как научного, культурного, исторического, финансового и производственного центра, гарантии его дальнейшего развития путем установления мер ф</w:t>
      </w:r>
      <w:r>
        <w:t>инансового, экономического и социального стимулирования.</w:t>
      </w:r>
    </w:p>
    <w:p w:rsidR="00000000" w:rsidRDefault="00183577">
      <w:pPr>
        <w:pStyle w:val="pj"/>
      </w:pPr>
      <w:r>
        <w:rPr>
          <w:rStyle w:val="s1"/>
        </w:rPr>
        <w:t>Статья 1.</w:t>
      </w:r>
      <w:r>
        <w:t xml:space="preserve"> Правовая основа статуса города Алматы </w:t>
      </w:r>
    </w:p>
    <w:p w:rsidR="00000000" w:rsidRDefault="00183577">
      <w:pPr>
        <w:pStyle w:val="pj"/>
      </w:pPr>
      <w:r>
        <w:t xml:space="preserve">1. Город Алматы является городом республиканского значения. </w:t>
      </w:r>
    </w:p>
    <w:p w:rsidR="00000000" w:rsidRDefault="00183577">
      <w:pPr>
        <w:pStyle w:val="pj"/>
        <w:spacing w:after="240"/>
      </w:pPr>
      <w:r>
        <w:t xml:space="preserve">2. Правовую основу статуса города Алматы составляют </w:t>
      </w:r>
      <w:hyperlink r:id="rId7" w:history="1">
        <w:r>
          <w:rPr>
            <w:rStyle w:val="a4"/>
          </w:rPr>
          <w:t>Конституция</w:t>
        </w:r>
      </w:hyperlink>
      <w:r>
        <w:t xml:space="preserve"> Республики Казахстан, настоящий Закон и иные нормативные и правовые акты Республики Казахстан.</w:t>
      </w:r>
    </w:p>
    <w:p w:rsidR="00000000" w:rsidRDefault="00183577">
      <w:pPr>
        <w:pStyle w:val="pj"/>
      </w:pPr>
      <w:r>
        <w:rPr>
          <w:rStyle w:val="s1"/>
        </w:rPr>
        <w:t>Статья 2.</w:t>
      </w:r>
      <w:r>
        <w:t xml:space="preserve"> Территория города Алматы </w:t>
      </w:r>
    </w:p>
    <w:p w:rsidR="00000000" w:rsidRDefault="00183577">
      <w:pPr>
        <w:pStyle w:val="pj"/>
      </w:pPr>
      <w:r>
        <w:t>1. Территорией города Алматы являются земли в пределах границ, устанавливаемых и измен</w:t>
      </w:r>
      <w:r>
        <w:t xml:space="preserve">яемых Президентом Республики Казахстан по предложению Правительства Республики Казахстан. </w:t>
      </w:r>
      <w:r>
        <w:rPr>
          <w:rStyle w:val="s3"/>
        </w:rPr>
        <w:t xml:space="preserve">Например см. </w:t>
      </w:r>
      <w:hyperlink r:id="rId8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22 апреля 1997 г. № 3469 "Об изменении границы города Алматы".</w:t>
      </w:r>
      <w:r>
        <w:t xml:space="preserve"> </w:t>
      </w:r>
    </w:p>
    <w:p w:rsidR="00000000" w:rsidRDefault="00183577">
      <w:pPr>
        <w:pStyle w:val="pj"/>
      </w:pPr>
      <w:r>
        <w:t xml:space="preserve">2. </w:t>
      </w:r>
      <w:r>
        <w:t xml:space="preserve">Земли за пределами городской черты, составляющие с городом единую социальную, природную и хозяйственную территорию, образуют пригородную зону Алматы, размеры и границы которой устанавливаются Правительством Республики Казахстан. </w:t>
      </w:r>
      <w:r>
        <w:rPr>
          <w:rStyle w:val="s3"/>
        </w:rPr>
        <w:t xml:space="preserve">См. </w:t>
      </w:r>
      <w:hyperlink r:id="rId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 марта 1998 г. № 228 "О пригородной зоне города Алматы".</w:t>
      </w:r>
      <w:r>
        <w:t xml:space="preserve"> </w:t>
      </w:r>
    </w:p>
    <w:p w:rsidR="00000000" w:rsidRDefault="00183577">
      <w:pPr>
        <w:pStyle w:val="pj"/>
        <w:spacing w:after="240"/>
      </w:pPr>
      <w:r>
        <w:t>Порядок и режим использования земель, включенных в пригородную зону, определяются исполнительным органом города Алматы.</w:t>
      </w:r>
    </w:p>
    <w:p w:rsidR="00000000" w:rsidRDefault="00183577">
      <w:pPr>
        <w:pStyle w:val="pj"/>
        <w:spacing w:after="240"/>
      </w:pPr>
      <w:r>
        <w:rPr>
          <w:rStyle w:val="s3"/>
        </w:rPr>
        <w:t>П</w:t>
      </w:r>
      <w:r>
        <w:rPr>
          <w:rStyle w:val="s3"/>
        </w:rPr>
        <w:t xml:space="preserve">одпункт 6 статьи 3 изложен в новой редакции в соответствии с </w:t>
      </w:r>
      <w:hyperlink r:id="rId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 ноября 1998 года (</w:t>
      </w:r>
      <w:hyperlink r:id="rId11" w:anchor="sub_id=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3577">
      <w:pPr>
        <w:pStyle w:val="pj"/>
      </w:pPr>
      <w:r>
        <w:rPr>
          <w:rStyle w:val="s1"/>
        </w:rPr>
        <w:t>Статья 3.</w:t>
      </w:r>
      <w:r>
        <w:t xml:space="preserve"> Полномочия представительного органа города Алматы </w:t>
      </w:r>
    </w:p>
    <w:p w:rsidR="00000000" w:rsidRDefault="00183577">
      <w:pPr>
        <w:pStyle w:val="pj"/>
      </w:pPr>
      <w:r>
        <w:t xml:space="preserve">Представительный орган города Алматы вправе: </w:t>
      </w:r>
    </w:p>
    <w:p w:rsidR="00000000" w:rsidRDefault="00183577">
      <w:pPr>
        <w:pStyle w:val="pj"/>
      </w:pPr>
      <w:r>
        <w:t xml:space="preserve">1) утверждать планы, экономические и социальные программы развития территории, местный бюджет и отчеты об их исполнении; </w:t>
      </w:r>
    </w:p>
    <w:p w:rsidR="00000000" w:rsidRDefault="00183577">
      <w:pPr>
        <w:pStyle w:val="pj"/>
      </w:pPr>
      <w:r>
        <w:t>2) определять размеры и п</w:t>
      </w:r>
      <w:r>
        <w:t xml:space="preserve">орядок взимания штрафов за административные правонарушения, совершенные на территории города Алматы; </w:t>
      </w:r>
    </w:p>
    <w:p w:rsidR="00000000" w:rsidRDefault="00183577">
      <w:pPr>
        <w:pStyle w:val="pj"/>
      </w:pPr>
      <w:r>
        <w:rPr>
          <w:rStyle w:val="s3"/>
        </w:rPr>
        <w:t xml:space="preserve">См. </w:t>
      </w:r>
      <w:hyperlink r:id="rId12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XXIII сессии I созыва Алматинского городского маслихата от 25 декабря 1998 год</w:t>
      </w:r>
      <w:r>
        <w:rPr>
          <w:rStyle w:val="s3"/>
        </w:rPr>
        <w:t>а О порядке перерасчета размера штрафов за административные правонарушения, совершенные на территории города Алматы, предусмотренные Кодексом Казахской ССР "Об административных правонарушениях".</w:t>
      </w:r>
      <w:r>
        <w:t xml:space="preserve"> </w:t>
      </w:r>
    </w:p>
    <w:p w:rsidR="00000000" w:rsidRDefault="00183577">
      <w:pPr>
        <w:pStyle w:val="pj"/>
      </w:pPr>
      <w:r>
        <w:t>3) устанавливать порядок и размер сбора за использование юри</w:t>
      </w:r>
      <w:r>
        <w:t xml:space="preserve">дическими и физическими лицами символики города Алматы в их фирменных наименованиях, знаках обслуживания, товарных знаках; </w:t>
      </w:r>
    </w:p>
    <w:p w:rsidR="00000000" w:rsidRDefault="00183577">
      <w:pPr>
        <w:pStyle w:val="pj"/>
      </w:pPr>
      <w:r>
        <w:rPr>
          <w:rStyle w:val="s3"/>
        </w:rPr>
        <w:t xml:space="preserve">См. </w:t>
      </w:r>
      <w:hyperlink r:id="rId13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V-й сессии Алматинского городского Маслихата II созыва о</w:t>
      </w:r>
      <w:r>
        <w:rPr>
          <w:rStyle w:val="s3"/>
        </w:rPr>
        <w:t xml:space="preserve">т 02.06.2000 г. "О порядке исчислении, уплаты и размерах сбора за использование ... символики города Алматы" </w:t>
      </w:r>
    </w:p>
    <w:p w:rsidR="00000000" w:rsidRDefault="00183577">
      <w:pPr>
        <w:pStyle w:val="pj"/>
      </w:pPr>
      <w:r>
        <w:t>4) утверждать списки памятников истории и культуры местного значения по представлению территориальных государственных и общественных органов охран</w:t>
      </w:r>
      <w:r>
        <w:t xml:space="preserve">ы памятников, согласованному с государственным органом Республики Казахстан по охране и использованию историко-культурного наследия; </w:t>
      </w:r>
    </w:p>
    <w:p w:rsidR="00000000" w:rsidRDefault="00183577">
      <w:pPr>
        <w:pStyle w:val="pj"/>
      </w:pPr>
      <w:r>
        <w:t>5) устанавливать международные связи с местными представительными органами других государств в пределах и порядке, установ</w:t>
      </w:r>
      <w:r>
        <w:t xml:space="preserve">ленных законодательством Республики Казахстан; </w:t>
      </w:r>
    </w:p>
    <w:p w:rsidR="00000000" w:rsidRDefault="00183577">
      <w:pPr>
        <w:pStyle w:val="pj"/>
      </w:pPr>
      <w:r>
        <w:t>6) принимать решения о выпуске, условиях, размещении и реализации лотерей, а также о заимствовании средств у вышестоящего бюджета или банков второго уровня в виде договоров займа для покрытия временного кассо</w:t>
      </w:r>
      <w:r>
        <w:t xml:space="preserve">вого разрыва в пределах финансового года и только при наличии в соответствующем бюджете средств, предназначенных на погашение основной суммы займа и вознаграждения (интереса) по нему; </w:t>
      </w:r>
    </w:p>
    <w:p w:rsidR="00000000" w:rsidRDefault="00183577">
      <w:pPr>
        <w:pStyle w:val="pj"/>
      </w:pPr>
      <w:r>
        <w:t>7) утверждать схему управления городом по представлению исполнительного</w:t>
      </w:r>
      <w:r>
        <w:t xml:space="preserve"> органа; </w:t>
      </w:r>
    </w:p>
    <w:p w:rsidR="00000000" w:rsidRDefault="00183577">
      <w:pPr>
        <w:pStyle w:val="pj"/>
      </w:pPr>
      <w:r>
        <w:t xml:space="preserve">8) утверждать порядок регулирования миграционных процессов на территории города Алматы; </w:t>
      </w:r>
    </w:p>
    <w:p w:rsidR="00000000" w:rsidRDefault="00183577">
      <w:pPr>
        <w:pStyle w:val="pj"/>
      </w:pPr>
      <w:r>
        <w:t xml:space="preserve">9) осуществлять иные полномочия, предусмотренные законодательством Республики Казахстан. </w:t>
      </w:r>
    </w:p>
    <w:p w:rsidR="00000000" w:rsidRDefault="00183577">
      <w:pPr>
        <w:pStyle w:val="pj"/>
        <w:spacing w:after="240"/>
      </w:pPr>
      <w:r>
        <w:rPr>
          <w:rStyle w:val="s3"/>
        </w:rPr>
        <w:t xml:space="preserve">См.также: </w:t>
      </w:r>
      <w:hyperlink r:id="rId1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пребывания в городе Алматы граждан, постоянно проживающих за пределами Республики Казахстан, </w:t>
      </w:r>
      <w:hyperlink r:id="rId1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содержания животных в городе Алматы, </w:t>
      </w:r>
      <w:hyperlink r:id="rId1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поведения и безопасности граждан на водоемах города Алматы, </w:t>
      </w:r>
      <w:hyperlink r:id="rId1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охраны, защиты и содержания зеленого фонда города Алматы, </w:t>
      </w:r>
      <w:hyperlink r:id="rId18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благоустройства, санитарной очистки, соблюдения чистоты и организации уборки территорий города Алматы, </w:t>
      </w:r>
      <w:hyperlink r:id="rId1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пользования городским обще</w:t>
      </w:r>
      <w:r>
        <w:rPr>
          <w:rStyle w:val="s3"/>
        </w:rPr>
        <w:t xml:space="preserve">ственным транспортом, </w:t>
      </w:r>
      <w:hyperlink r:id="rId2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размещения рекламно-информационной продукции в городе Алматы, </w:t>
      </w:r>
      <w:hyperlink r:id="rId2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захоронению и содержанию кладбищ в городе Алматы, </w:t>
      </w:r>
      <w:hyperlink r:id="rId2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перевозки пассажиров автомобилями-такси, маршрутными такси и организации частного извоза в городе Алматы, </w:t>
      </w:r>
      <w:hyperlink r:id="rId23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развития промышленных зон в городе Алматы, </w:t>
      </w:r>
      <w:hyperlink r:id="rId24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поддержки и развития малого предпринимательства по городу Алматы на 1999-2000 годы, </w:t>
      </w:r>
      <w:hyperlink r:id="rId2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застройки территории города Алматы, </w:t>
      </w:r>
      <w:hyperlink r:id="rId26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XXV сессии Алматинского городского маслихата I созыва от 14 мая 1999 года Об утвер</w:t>
      </w:r>
      <w:r>
        <w:rPr>
          <w:rStyle w:val="s3"/>
        </w:rPr>
        <w:t xml:space="preserve">ждении тарифов на природный газ, </w:t>
      </w:r>
      <w:hyperlink r:id="rId27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XXV сессии Алматинского городского маслихата I созыва от 14 мая 1999 года О специальном городском пособии, </w:t>
      </w:r>
      <w:hyperlink r:id="rId28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XXV сессии Алматинского городского маслихата I созыва от 14 мая 1999 года Об утверждении Комплексной программы оздоровления экологической обстановки города Алматы "Таза ауа - Жанга дауа" на 1999-2015 гг., </w:t>
      </w:r>
      <w:hyperlink r:id="rId29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XXIV-й сессии Алматинского городского Маслихата I-го созыва от 12 марта 1999 года Об утверждении размеров тарифных ставок по имущественному найму нежилых помещений, находящихся в коммунальной собственности г</w:t>
      </w:r>
      <w:r>
        <w:rPr>
          <w:rStyle w:val="s3"/>
        </w:rPr>
        <w:t xml:space="preserve">орода Алматы, </w:t>
      </w:r>
      <w:hyperlink r:id="rId30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XXIV-й сессии Алматинского городского Маслихата I-го созыва от 12 марта 1999 года О ходе выполнения решения XVI-й сессии Алматинского городского Маслихата I-го созыва от </w:t>
      </w:r>
      <w:r>
        <w:rPr>
          <w:rStyle w:val="s3"/>
        </w:rPr>
        <w:t xml:space="preserve">25 декабря 1997 года "О выполнении Закона Республики Казахстан "О языках в Республике Казахстан" в городе Алматы", </w:t>
      </w:r>
      <w:hyperlink r:id="rId31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Алматинского городского маслихата от 23 июня 1998 года XX сессии I-го</w:t>
      </w:r>
      <w:r>
        <w:rPr>
          <w:rStyle w:val="s3"/>
        </w:rPr>
        <w:t xml:space="preserve"> созыва О ставках налога на земли промышленности, транспорта, связи и иного несельскохозяйственного назначения (включая шахты, карьеры и их санитарно-защитные, технические и иные зоны), </w:t>
      </w:r>
      <w:hyperlink r:id="rId32" w:history="1">
        <w:r>
          <w:rPr>
            <w:rStyle w:val="a4"/>
            <w:i/>
            <w:iCs/>
          </w:rPr>
          <w:t>решени</w:t>
        </w:r>
        <w:r>
          <w:rPr>
            <w:rStyle w:val="a4"/>
            <w:i/>
            <w:iCs/>
          </w:rPr>
          <w:t>е</w:t>
        </w:r>
      </w:hyperlink>
      <w:r>
        <w:rPr>
          <w:rStyle w:val="s3"/>
        </w:rPr>
        <w:t xml:space="preserve"> Алматинского городского маслихата от 23 июня 1998 года ХХ сессии I созыва О демонополизации городского пассажирского транспорта общего пользования и формирования рынка транспортных услуг, </w:t>
      </w:r>
      <w:hyperlink r:id="rId33" w:history="1">
        <w:r>
          <w:rPr>
            <w:rStyle w:val="a4"/>
            <w:i/>
            <w:iCs/>
          </w:rPr>
          <w:t>ре</w:t>
        </w:r>
        <w:r>
          <w:rPr>
            <w:rStyle w:val="a4"/>
            <w:i/>
            <w:iCs/>
          </w:rPr>
          <w:t>шение</w:t>
        </w:r>
      </w:hyperlink>
      <w:r>
        <w:rPr>
          <w:rStyle w:val="s3"/>
        </w:rPr>
        <w:t xml:space="preserve"> XVIII сессии I-го созыва Алматинского городского маслихата от 25 марта 1998 г. О ходе жилищно-коммунальной реформы в городе Алматы.</w:t>
      </w:r>
    </w:p>
    <w:p w:rsidR="00000000" w:rsidRDefault="00183577">
      <w:pPr>
        <w:pStyle w:val="pj"/>
      </w:pPr>
      <w:r>
        <w:rPr>
          <w:rStyle w:val="s1"/>
        </w:rPr>
        <w:t>Статья 4.</w:t>
      </w:r>
      <w:r>
        <w:t xml:space="preserve"> Полномочия исполнительного органа города Алматы </w:t>
      </w:r>
    </w:p>
    <w:p w:rsidR="00000000" w:rsidRDefault="00183577">
      <w:pPr>
        <w:pStyle w:val="pj"/>
      </w:pPr>
      <w:r>
        <w:t xml:space="preserve">Исполнительный орган города Алматы: </w:t>
      </w:r>
    </w:p>
    <w:p w:rsidR="00000000" w:rsidRDefault="00183577">
      <w:pPr>
        <w:pStyle w:val="pj"/>
      </w:pPr>
      <w:r>
        <w:t>1) формирует внебюджет</w:t>
      </w:r>
      <w:r>
        <w:t xml:space="preserve">ный фонд и осуществляет управление им; </w:t>
      </w:r>
    </w:p>
    <w:p w:rsidR="00000000" w:rsidRDefault="00183577">
      <w:pPr>
        <w:pStyle w:val="pj"/>
      </w:pPr>
      <w:r>
        <w:t xml:space="preserve">2) осуществляет владение, пользование и распоряжение коммунальной собственностью города Алматы; </w:t>
      </w:r>
      <w:r>
        <w:rPr>
          <w:rStyle w:val="s3"/>
        </w:rPr>
        <w:t xml:space="preserve">о перечне объектов, переданных в коммунальную собственность города Алматы см. </w:t>
      </w:r>
      <w:hyperlink r:id="rId3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9 ноября 1998 г. № 1141</w:t>
      </w:r>
      <w:r>
        <w:t xml:space="preserve"> </w:t>
      </w:r>
    </w:p>
    <w:p w:rsidR="00000000" w:rsidRDefault="00183577">
      <w:pPr>
        <w:pStyle w:val="pj"/>
      </w:pPr>
      <w:r>
        <w:t>3) утверждает перечень коммунального имущества, не закрепленного за коммунальными юридическими лицами, осуществляет владение, пользование и распоряжение государственным пакетом акций хозяйственных товариществ, зарегистрированных на территории города Алматы</w:t>
      </w:r>
      <w:r>
        <w:t xml:space="preserve">, за исключением юридических лиц, определяемых Правительством Республики Казахстан; </w:t>
      </w:r>
    </w:p>
    <w:p w:rsidR="00000000" w:rsidRDefault="00183577">
      <w:pPr>
        <w:pStyle w:val="pj"/>
      </w:pPr>
      <w:r>
        <w:t xml:space="preserve">4) выносит решение о приватизации коммунального имущества в порядке, установленном законодательством; </w:t>
      </w:r>
    </w:p>
    <w:p w:rsidR="00000000" w:rsidRDefault="00183577">
      <w:pPr>
        <w:pStyle w:val="pj"/>
      </w:pPr>
      <w:r>
        <w:t xml:space="preserve">5) осуществляет лицензирование деятельности: </w:t>
      </w:r>
    </w:p>
    <w:p w:rsidR="00000000" w:rsidRDefault="00183577">
      <w:pPr>
        <w:pStyle w:val="pj"/>
      </w:pPr>
      <w:r>
        <w:t xml:space="preserve">пунктов общественного </w:t>
      </w:r>
      <w:r>
        <w:t xml:space="preserve">питания; </w:t>
      </w:r>
    </w:p>
    <w:p w:rsidR="00000000" w:rsidRDefault="00183577">
      <w:pPr>
        <w:pStyle w:val="pj"/>
      </w:pPr>
      <w:r>
        <w:t xml:space="preserve">казино, тотализаторов; </w:t>
      </w:r>
    </w:p>
    <w:p w:rsidR="00000000" w:rsidRDefault="00183577">
      <w:pPr>
        <w:pStyle w:val="pj"/>
      </w:pPr>
      <w:r>
        <w:t xml:space="preserve">по содержанию и эксплуатации автозаправочных станций; </w:t>
      </w:r>
    </w:p>
    <w:p w:rsidR="00000000" w:rsidRDefault="00183577">
      <w:pPr>
        <w:pStyle w:val="pj"/>
      </w:pPr>
      <w:r>
        <w:t xml:space="preserve">туристической; </w:t>
      </w:r>
    </w:p>
    <w:p w:rsidR="00000000" w:rsidRDefault="00183577">
      <w:pPr>
        <w:pStyle w:val="pj"/>
      </w:pPr>
      <w:r>
        <w:t xml:space="preserve">по организации и проведению местных лотерей; </w:t>
      </w:r>
    </w:p>
    <w:p w:rsidR="00000000" w:rsidRDefault="00183577">
      <w:pPr>
        <w:pStyle w:val="pj"/>
      </w:pPr>
      <w:r>
        <w:t xml:space="preserve">по дезинфекции и дезодорации производственных и жилищно-гражданских объектов; </w:t>
      </w:r>
    </w:p>
    <w:p w:rsidR="00000000" w:rsidRDefault="00183577">
      <w:pPr>
        <w:pStyle w:val="pj"/>
      </w:pPr>
      <w:r>
        <w:t>по занятию медицинской и в</w:t>
      </w:r>
      <w:r>
        <w:t xml:space="preserve">рачебной практикой; </w:t>
      </w:r>
    </w:p>
    <w:p w:rsidR="00000000" w:rsidRDefault="00183577">
      <w:pPr>
        <w:pStyle w:val="pj"/>
      </w:pPr>
      <w:r>
        <w:t xml:space="preserve">ветеринарной; </w:t>
      </w:r>
    </w:p>
    <w:p w:rsidR="00000000" w:rsidRDefault="00183577">
      <w:pPr>
        <w:pStyle w:val="pj"/>
      </w:pPr>
      <w:r>
        <w:t xml:space="preserve">связанной с привлечением иностранной рабочей силы, а также вывозом рабочей силы из города Алматы; </w:t>
      </w:r>
      <w:r>
        <w:rPr>
          <w:rStyle w:val="s3"/>
        </w:rPr>
        <w:t>см. "</w:t>
      </w:r>
      <w:hyperlink r:id="rId3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 вопросам лицензирования привлечения иностр</w:t>
      </w:r>
      <w:r>
        <w:rPr>
          <w:rStyle w:val="s3"/>
        </w:rPr>
        <w:t>анной рабочей силы и вывоза рабочей силы из РК за границу" утвержденные постановлением Правительства Республики Казахстан от 25 июня 1999 года № 862</w:t>
      </w:r>
      <w:r>
        <w:t xml:space="preserve"> </w:t>
      </w:r>
    </w:p>
    <w:p w:rsidR="00000000" w:rsidRDefault="00183577">
      <w:pPr>
        <w:pStyle w:val="pj"/>
      </w:pPr>
      <w:r>
        <w:t xml:space="preserve">по перевозке пассажиров и грузов автомобильным транспортом; </w:t>
      </w:r>
    </w:p>
    <w:p w:rsidR="00000000" w:rsidRDefault="00183577">
      <w:pPr>
        <w:pStyle w:val="pj"/>
      </w:pPr>
      <w:r>
        <w:t>учебных заведений, дающих среднее и среднее с</w:t>
      </w:r>
      <w:r>
        <w:t xml:space="preserve">пециальное образование с правом выдачи дипломов по конкретным специальностям; </w:t>
      </w:r>
    </w:p>
    <w:p w:rsidR="00000000" w:rsidRDefault="00183577">
      <w:pPr>
        <w:pStyle w:val="pj"/>
      </w:pPr>
      <w:r>
        <w:t xml:space="preserve">иных видов в порядке, определяемом Правительством; </w:t>
      </w:r>
    </w:p>
    <w:p w:rsidR="00000000" w:rsidRDefault="00183577">
      <w:pPr>
        <w:pStyle w:val="pj"/>
      </w:pPr>
      <w:r>
        <w:t xml:space="preserve">6) осуществляет иные полномочия, предусмотренные законодательством Республики Казахстан. </w:t>
      </w:r>
    </w:p>
    <w:p w:rsidR="00000000" w:rsidRDefault="00183577">
      <w:pPr>
        <w:pStyle w:val="pj"/>
        <w:spacing w:after="240"/>
      </w:pPr>
      <w:r>
        <w:rPr>
          <w:rStyle w:val="s3"/>
        </w:rPr>
        <w:t xml:space="preserve">Например см. </w:t>
      </w:r>
      <w:hyperlink r:id="rId3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22 сентября 1999 года № 1437 Об утверждении Временного порядка выпуска облигаций местного исполнительного органа города Алматы, </w:t>
      </w:r>
      <w:hyperlink r:id="rId37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5 декабря 2000 года № 1133 Об утверждении ставок платежей за загрязнение окружающей среды по городу Алматы на 2001 год, </w:t>
      </w:r>
      <w:hyperlink r:id="rId38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Акима г. Алматы от 4 марта 1999 г. № 217 Об упорядочении международных и междугородних пассажирских перевозок, </w:t>
      </w:r>
      <w:hyperlink r:id="rId39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города Алматы от 18 марта 1998 года № 208 О Правилах по регистрации</w:t>
      </w:r>
      <w:r>
        <w:rPr>
          <w:rStyle w:val="s3"/>
        </w:rPr>
        <w:t xml:space="preserve"> иногородних граждан в городе Алматы, </w:t>
      </w:r>
      <w:hyperlink r:id="rId40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города Алматы от 5 февраля 1998 г. № 76 О мерах по снижению уровня шума и загрязнения воздушного бассейна г. Алматы от выбросов автотранспор</w:t>
      </w:r>
      <w:r>
        <w:rPr>
          <w:rStyle w:val="s3"/>
        </w:rPr>
        <w:t xml:space="preserve">тных средств, </w:t>
      </w:r>
      <w:hyperlink r:id="rId41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города Алматы от 30 апреля 1997 г. № 219 О порядке ведения спасательных и других неотложных работ в случае возникновения чрезвычайных ситуаций, </w:t>
      </w:r>
      <w:hyperlink r:id="rId42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города Алматы от 14 октября 1997 г. № 602 О мерах по осуществлению аккредитации иностранных граждан и лиц без гражданства, занимающихся миссионерской деятельностью в г. Алматы, </w:t>
      </w:r>
      <w:hyperlink r:id="rId43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города Алматы от 31 декабря 1997 г. № 828 Об использовании символики города Алматы, </w:t>
      </w:r>
      <w:hyperlink r:id="rId44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города Алматы от 1 декабря 1997 г. № </w:t>
      </w:r>
      <w:r>
        <w:rPr>
          <w:rStyle w:val="s3"/>
        </w:rPr>
        <w:t xml:space="preserve">712 Об утверждении Правил приема производственных сточных вод в Алматинскую городскую канализацию, </w:t>
      </w:r>
      <w:hyperlink r:id="rId45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14 августа 1996 года № 186 О мерах по усилению контроля за торговл</w:t>
      </w:r>
      <w:r>
        <w:rPr>
          <w:rStyle w:val="s3"/>
        </w:rPr>
        <w:t xml:space="preserve">ей, </w:t>
      </w:r>
      <w:hyperlink r:id="rId46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9 февраля 1999 года № 149 О взимании платы за услуги в детсадах, </w:t>
      </w:r>
      <w:hyperlink r:id="rId47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города Алматы от 4</w:t>
      </w:r>
      <w:r>
        <w:rPr>
          <w:rStyle w:val="s3"/>
        </w:rPr>
        <w:t xml:space="preserve"> июня 1999 года № 501 О специальном городском пособии, </w:t>
      </w:r>
      <w:hyperlink r:id="rId48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4 марта 1999 года № 219 О проведении государственных закупок медицинских услуг в г. Алматы, </w:t>
      </w:r>
      <w:hyperlink r:id="rId49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4 марта 1999 года № 219 О проведении государственных закупок медицинских услуг в г. Алматы, </w:t>
      </w:r>
      <w:hyperlink r:id="rId50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</w:t>
      </w:r>
      <w:r>
        <w:rPr>
          <w:rStyle w:val="s3"/>
        </w:rPr>
        <w:t xml:space="preserve">7 октября 1998 г. № 966 О порядке ввоза, реализации и использования нефтепродуктов в городе Алматы, </w:t>
      </w:r>
      <w:hyperlink r:id="rId51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города Алматы от 13 мая 1999 года № 438 О снижении выбросов вредных веществ в </w:t>
      </w:r>
      <w:r>
        <w:rPr>
          <w:rStyle w:val="s3"/>
        </w:rPr>
        <w:t xml:space="preserve">атмосферный воздух г. Алматы, </w:t>
      </w:r>
      <w:hyperlink r:id="rId52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3 ноября 1998 г. № 1076 О мерах по упорядочению взимания платы за услуги в Департаменте жилья, </w:t>
      </w:r>
      <w:hyperlink r:id="rId53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14 сентября 1998 г. № 883 Об упорядочении расчетов населения за коммунальные услуги, </w:t>
      </w:r>
      <w:hyperlink r:id="rId54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24 ноября 1998 года № 1167 О </w:t>
      </w:r>
      <w:r>
        <w:rPr>
          <w:rStyle w:val="s3"/>
        </w:rPr>
        <w:t xml:space="preserve">порядке реконструкции (перепланировки) квартир, подвалов жилых домов и встроенных помещений под объекты предпринимательской деятельности на территории города Алматы, </w:t>
      </w:r>
      <w:hyperlink r:id="rId55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</w:t>
      </w:r>
      <w:r>
        <w:rPr>
          <w:rStyle w:val="s3"/>
        </w:rPr>
        <w:t xml:space="preserve"> 16 апреля 1998 года № 301 Об утверждении методики определения стоимости имущества юридических и физических лиц для целей налогообложения, </w:t>
      </w:r>
      <w:hyperlink r:id="rId56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Акима г. Алматы от 10 июля 1998 г. № 662 О финансово-правовой поддержке субъектов малого предпринимательства города Алматы, </w:t>
      </w:r>
      <w:hyperlink r:id="rId57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10 июля 1998 г. № 663 О введении "Журнала</w:t>
      </w:r>
      <w:r>
        <w:rPr>
          <w:rStyle w:val="s3"/>
        </w:rPr>
        <w:t xml:space="preserve"> посещения и проверок должностными лицами", </w:t>
      </w:r>
      <w:hyperlink r:id="rId58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города Алматы от 22 января 1998 г. № 25 О создании государственного коммунального жилищного фонда акима города, утверждении образца ор</w:t>
      </w:r>
      <w:r>
        <w:rPr>
          <w:rStyle w:val="s3"/>
        </w:rPr>
        <w:t xml:space="preserve">дера на занятие жилища данного фонда и создании отдела по эксплуатации жилищного фонда в Департаменте жилья, </w:t>
      </w:r>
      <w:hyperlink r:id="rId59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 Алматы от 20 марта 1998 года № 430 Об организации оптовой торговли</w:t>
      </w:r>
      <w:r>
        <w:rPr>
          <w:rStyle w:val="s3"/>
        </w:rPr>
        <w:t xml:space="preserve"> алкогольной продукцией на рынке "Жулдыз".</w:t>
      </w:r>
    </w:p>
    <w:p w:rsidR="00000000" w:rsidRDefault="00183577">
      <w:pPr>
        <w:pStyle w:val="pj"/>
      </w:pPr>
      <w:r>
        <w:rPr>
          <w:rStyle w:val="s1"/>
        </w:rPr>
        <w:t>Статья 5.</w:t>
      </w:r>
      <w:r>
        <w:t xml:space="preserve"> Бюджет города Алматы </w:t>
      </w:r>
    </w:p>
    <w:p w:rsidR="00000000" w:rsidRDefault="00183577">
      <w:pPr>
        <w:pStyle w:val="pj"/>
      </w:pPr>
      <w:r>
        <w:t xml:space="preserve">1. Бюджет города Алматы формируется в порядке, установленном законодательством. </w:t>
      </w:r>
    </w:p>
    <w:p w:rsidR="00000000" w:rsidRDefault="00183577">
      <w:pPr>
        <w:pStyle w:val="pj"/>
      </w:pPr>
      <w:r>
        <w:t>2. Взаимоотношения бюджета города Алматы с республиканским бюджетом определяются через нормативы отч</w:t>
      </w:r>
      <w:r>
        <w:t xml:space="preserve">ислений в порядке и размерах, устанавливаемых законодательными актами Республики Казахстан. </w:t>
      </w:r>
    </w:p>
    <w:p w:rsidR="00000000" w:rsidRDefault="00183577">
      <w:pPr>
        <w:pStyle w:val="pj"/>
      </w:pPr>
      <w:r>
        <w:t>3. При формировании республиканского бюджета на очередной год предусматриваются финансирование развития города Алматы, учреждений науки, образования, культуры, здр</w:t>
      </w:r>
      <w:r>
        <w:t xml:space="preserve">авоохранения и экологических программ, имеющих республиканское значение, а также компенсация бюджету города затрат на проведение мероприятий общереспубликанского значения. </w:t>
      </w:r>
      <w:r>
        <w:rPr>
          <w:rStyle w:val="s3"/>
        </w:rPr>
        <w:t xml:space="preserve">См. </w:t>
      </w:r>
      <w:hyperlink r:id="rId6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 д</w:t>
      </w:r>
      <w:r>
        <w:rPr>
          <w:rStyle w:val="s3"/>
        </w:rPr>
        <w:t>екабря 1998 г. № 318-1 "О Республиканском бюджете на 1999 г."</w:t>
      </w:r>
      <w:r>
        <w:t xml:space="preserve"> </w:t>
      </w:r>
    </w:p>
    <w:p w:rsidR="00000000" w:rsidRDefault="00183577">
      <w:pPr>
        <w:pStyle w:val="pj"/>
      </w:pPr>
      <w:r>
        <w:t>4. Учитывая расположение города Алматы в зоне повышенной сейсмичности и селеопасности, в целях предупреждения и ликвидации чрезвычайных ситуаций природного и техногенного характера, при формиро</w:t>
      </w:r>
      <w:r>
        <w:t xml:space="preserve">вании республиканского бюджета на очередной финансовый год предусматривается выделение средств отдельной строкой на проведение реконструкции по сейсмоусилению зданий и сооружений, культурно-исторических памятников города. </w:t>
      </w:r>
    </w:p>
    <w:p w:rsidR="00000000" w:rsidRDefault="00183577">
      <w:pPr>
        <w:pStyle w:val="pj"/>
      </w:pPr>
      <w:r>
        <w:t xml:space="preserve">5. В доход бюджета Алматы помимо </w:t>
      </w:r>
      <w:r>
        <w:t xml:space="preserve">поступлений, определенных законодательством, зачисляются средства от предоставления в пользование и приватизации коммунального имущества. </w:t>
      </w:r>
    </w:p>
    <w:p w:rsidR="00000000" w:rsidRDefault="00183577">
      <w:pPr>
        <w:pStyle w:val="pj"/>
      </w:pPr>
      <w:r>
        <w:t>6. Доходы коммунальных юридических лиц в форме учреждений, превышающие смету их расходов, утвержденную местным исполн</w:t>
      </w:r>
      <w:r>
        <w:t xml:space="preserve">ительным органом, подлежат отчислению в бюджет города. </w:t>
      </w:r>
    </w:p>
    <w:p w:rsidR="00000000" w:rsidRDefault="00183577">
      <w:pPr>
        <w:pStyle w:val="pj"/>
        <w:spacing w:after="240"/>
      </w:pPr>
      <w:r>
        <w:rPr>
          <w:rStyle w:val="s3"/>
        </w:rPr>
        <w:t xml:space="preserve">Также см. </w:t>
      </w:r>
      <w:hyperlink r:id="rId6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мая 1999 года № 528 О правилах обеспечения периодичности бюджетных изъят</w:t>
      </w:r>
      <w:r>
        <w:rPr>
          <w:rStyle w:val="s3"/>
        </w:rPr>
        <w:t>ий из областных бюджетов, бюджетов городов Астаны и Алматы в республиканский бюджет.</w:t>
      </w:r>
      <w:r>
        <w:br/>
      </w:r>
    </w:p>
    <w:p w:rsidR="00000000" w:rsidRDefault="00183577">
      <w:pPr>
        <w:pStyle w:val="pj"/>
      </w:pPr>
      <w:r>
        <w:rPr>
          <w:rStyle w:val="s1"/>
        </w:rPr>
        <w:t>Статья 6.</w:t>
      </w:r>
      <w:r>
        <w:t xml:space="preserve"> Внебюджетный фонд при акиме города Алматы </w:t>
      </w:r>
    </w:p>
    <w:p w:rsidR="00000000" w:rsidRDefault="00183577">
      <w:pPr>
        <w:pStyle w:val="pj"/>
      </w:pPr>
      <w:r>
        <w:t>С целью аккумулирования внебюджетных средств для экономического, социального и культурного развития города Алматы у</w:t>
      </w:r>
      <w:r>
        <w:t xml:space="preserve">чреждается внебюджетный фонд при акиме города Алматы. </w:t>
      </w:r>
    </w:p>
    <w:p w:rsidR="00000000" w:rsidRDefault="00183577">
      <w:pPr>
        <w:pStyle w:val="pj"/>
        <w:spacing w:after="240"/>
      </w:pPr>
      <w:r>
        <w:t>Положение о фонде утверждается представительным органом города Алматы по представлению исполнительного органа города Алматы.</w:t>
      </w:r>
    </w:p>
    <w:p w:rsidR="00000000" w:rsidRDefault="00183577">
      <w:pPr>
        <w:pStyle w:val="pj"/>
        <w:spacing w:after="240"/>
      </w:pPr>
      <w:r>
        <w:rPr>
          <w:rStyle w:val="s3"/>
        </w:rPr>
        <w:t xml:space="preserve">Статья 7 исключена в соответствии с </w:t>
      </w:r>
      <w:hyperlink r:id="rId62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24.12.98 г.</w:t>
      </w:r>
    </w:p>
    <w:p w:rsidR="00000000" w:rsidRDefault="00183577">
      <w:pPr>
        <w:pStyle w:val="pj"/>
      </w:pPr>
      <w:r>
        <w:rPr>
          <w:rStyle w:val="s1"/>
          <w:strike/>
          <w:color w:val="808000"/>
        </w:rPr>
        <w:t>Статья 7.</w:t>
      </w:r>
      <w:r>
        <w:rPr>
          <w:rStyle w:val="s6"/>
        </w:rPr>
        <w:t xml:space="preserve"> Дорожный фонд города Алматы</w:t>
      </w:r>
      <w:r>
        <w:t xml:space="preserve"> </w:t>
      </w:r>
    </w:p>
    <w:p w:rsidR="00000000" w:rsidRDefault="00183577">
      <w:pPr>
        <w:pStyle w:val="pj"/>
      </w:pPr>
      <w:r>
        <w:rPr>
          <w:rStyle w:val="s6"/>
        </w:rPr>
        <w:t>1. Для финансирования затрат, связанных с содержанием, ремонтом, реконструкцией и строительством улиц города Алматы, а также сооружений на них, создается дорожный фонд города Алматы.</w:t>
      </w:r>
      <w:r>
        <w:t xml:space="preserve"> </w:t>
      </w:r>
    </w:p>
    <w:p w:rsidR="00000000" w:rsidRDefault="00183577">
      <w:pPr>
        <w:pStyle w:val="pj"/>
        <w:spacing w:after="240"/>
      </w:pPr>
      <w:r>
        <w:rPr>
          <w:rStyle w:val="s6"/>
        </w:rPr>
        <w:t>2. В дорожный фонд города Алматы зачисляются 50 процентов платежей, пост</w:t>
      </w:r>
      <w:r>
        <w:rPr>
          <w:rStyle w:val="s6"/>
        </w:rPr>
        <w:t>упающих в республиканский дорожный фонд от плательщиков, зарегистрированных в установленном законодательством порядке в городе Алматы.</w:t>
      </w:r>
    </w:p>
    <w:p w:rsidR="00000000" w:rsidRDefault="00183577">
      <w:pPr>
        <w:pStyle w:val="pj"/>
        <w:spacing w:after="240"/>
      </w:pPr>
      <w:r>
        <w:rPr>
          <w:rStyle w:val="s3"/>
        </w:rPr>
        <w:t xml:space="preserve">Статья 8 исключена в соответствии с </w:t>
      </w:r>
      <w:hyperlink r:id="rId63" w:anchor="sub_id=106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24.12.98 г.</w:t>
      </w:r>
    </w:p>
    <w:p w:rsidR="00000000" w:rsidRDefault="00183577">
      <w:pPr>
        <w:pStyle w:val="pj"/>
      </w:pPr>
      <w:r>
        <w:rPr>
          <w:rStyle w:val="s1"/>
          <w:strike/>
          <w:color w:val="808000"/>
        </w:rPr>
        <w:t>Статья 8.</w:t>
      </w:r>
      <w:r>
        <w:rPr>
          <w:rStyle w:val="s6"/>
        </w:rPr>
        <w:t xml:space="preserve"> Фонд содействия занятости города Алматы</w:t>
      </w:r>
      <w:r>
        <w:t xml:space="preserve"> </w:t>
      </w:r>
    </w:p>
    <w:p w:rsidR="00000000" w:rsidRDefault="00183577">
      <w:pPr>
        <w:pStyle w:val="pj"/>
      </w:pPr>
      <w:r>
        <w:rPr>
          <w:rStyle w:val="s6"/>
        </w:rPr>
        <w:t>1. В фонд содействия занятости города Алматы подлежат зачислению обязательные страховые взносы работодателей, зарегистрированных на территории города Алматы, в размере не менее пятид</w:t>
      </w:r>
      <w:r>
        <w:rPr>
          <w:rStyle w:val="s6"/>
        </w:rPr>
        <w:t>есяти процентов от уплаченных взносов в Государственный фонд содействия занятости, сто процентов штрафов и пени по долгам в государственный фонд содействия занятости, взимаемых с работодателей, зарегистрированных на территории города Алматы.</w:t>
      </w:r>
      <w:r>
        <w:t xml:space="preserve"> </w:t>
      </w:r>
    </w:p>
    <w:p w:rsidR="00000000" w:rsidRDefault="00183577">
      <w:pPr>
        <w:pStyle w:val="pj"/>
        <w:spacing w:after="240"/>
      </w:pPr>
      <w:r>
        <w:rPr>
          <w:rStyle w:val="s6"/>
        </w:rPr>
        <w:t>2. Расходован</w:t>
      </w:r>
      <w:r>
        <w:rPr>
          <w:rStyle w:val="s6"/>
        </w:rPr>
        <w:t>ие средств фонда содействия занятости города Алматы производится в порядке, установленном законодательством.</w:t>
      </w:r>
    </w:p>
    <w:p w:rsidR="00000000" w:rsidRDefault="00183577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83577">
            <w:pPr>
              <w:pStyle w:val="a3"/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83577">
            <w:pPr>
              <w:pStyle w:val="pr"/>
            </w:pPr>
            <w:r>
              <w:t xml:space="preserve">Н.Назарбаев </w:t>
            </w:r>
          </w:p>
        </w:tc>
      </w:tr>
    </w:tbl>
    <w:p w:rsidR="00000000" w:rsidRDefault="00183577">
      <w:pPr>
        <w:pStyle w:val="a3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3577" w:rsidRDefault="00183577" w:rsidP="00183577">
      <w:r>
        <w:separator/>
      </w:r>
    </w:p>
  </w:endnote>
  <w:endnote w:type="continuationSeparator" w:id="0">
    <w:p w:rsidR="00183577" w:rsidRDefault="00183577" w:rsidP="001835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77" w:rsidRDefault="001835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77" w:rsidRDefault="001835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77" w:rsidRDefault="001835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3577" w:rsidRDefault="00183577" w:rsidP="00183577">
      <w:r>
        <w:separator/>
      </w:r>
    </w:p>
  </w:footnote>
  <w:footnote w:type="continuationSeparator" w:id="0">
    <w:p w:rsidR="00183577" w:rsidRDefault="00183577" w:rsidP="001835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77" w:rsidRDefault="001835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77" w:rsidRDefault="00183577" w:rsidP="001835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3577" w:rsidRPr="00183577" w:rsidRDefault="00183577" w:rsidP="001835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РК от 1 июля 1998 года № 258-1 Об особом статусе города Алматы (с изменениями, внесенными в соответствии с Законом РК от 20 ноября 1998 года; от 24.12.98 г.) Данная редакция действовала до внесения изменений от 11.06.01 г. (редакция от 11.06.2001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77" w:rsidRDefault="001835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3577"/>
    <w:rsid w:val="00183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35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35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35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35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35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35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35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35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9652" TargetMode="External"/><Relationship Id="rId18" Type="http://schemas.openxmlformats.org/officeDocument/2006/relationships/hyperlink" Target="http://online.zakon.kz/Document/?doc_id=1013151" TargetMode="External"/><Relationship Id="rId26" Type="http://schemas.openxmlformats.org/officeDocument/2006/relationships/hyperlink" Target="http://online.zakon.kz/Document/?doc_id=1014399" TargetMode="External"/><Relationship Id="rId39" Type="http://schemas.openxmlformats.org/officeDocument/2006/relationships/hyperlink" Target="http://online.zakon.kz/Document/?doc_id=1014507" TargetMode="External"/><Relationship Id="rId21" Type="http://schemas.openxmlformats.org/officeDocument/2006/relationships/hyperlink" Target="http://online.zakon.kz/Document/?doc_id=1013158" TargetMode="External"/><Relationship Id="rId34" Type="http://schemas.openxmlformats.org/officeDocument/2006/relationships/hyperlink" Target="http://online.zakon.kz/Document/?doc_id=1011666" TargetMode="External"/><Relationship Id="rId42" Type="http://schemas.openxmlformats.org/officeDocument/2006/relationships/hyperlink" Target="http://online.zakon.kz/Document/?doc_id=1014503" TargetMode="External"/><Relationship Id="rId47" Type="http://schemas.openxmlformats.org/officeDocument/2006/relationships/hyperlink" Target="http://online.zakon.kz/Document/?doc_id=1014395" TargetMode="External"/><Relationship Id="rId50" Type="http://schemas.openxmlformats.org/officeDocument/2006/relationships/hyperlink" Target="http://online.zakon.kz/Document/?doc_id=1014388" TargetMode="External"/><Relationship Id="rId55" Type="http://schemas.openxmlformats.org/officeDocument/2006/relationships/hyperlink" Target="http://online.zakon.kz/Document/?doc_id=1014545" TargetMode="External"/><Relationship Id="rId63" Type="http://schemas.openxmlformats.org/officeDocument/2006/relationships/hyperlink" Target="http://online.zakon.kz/Document/?doc_id=1011871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1005029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147" TargetMode="External"/><Relationship Id="rId29" Type="http://schemas.openxmlformats.org/officeDocument/2006/relationships/hyperlink" Target="http://online.zakon.kz/Document/?doc_id=10143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109786" TargetMode="External"/><Relationship Id="rId24" Type="http://schemas.openxmlformats.org/officeDocument/2006/relationships/hyperlink" Target="http://online.zakon.kz/Document/?doc_id=1013677" TargetMode="External"/><Relationship Id="rId32" Type="http://schemas.openxmlformats.org/officeDocument/2006/relationships/hyperlink" Target="http://online.zakon.kz/Document/?doc_id=1014543" TargetMode="External"/><Relationship Id="rId37" Type="http://schemas.openxmlformats.org/officeDocument/2006/relationships/hyperlink" Target="http://online.zakon.kz/Document/?doc_id=1021331" TargetMode="External"/><Relationship Id="rId40" Type="http://schemas.openxmlformats.org/officeDocument/2006/relationships/hyperlink" Target="http://online.zakon.kz/Document/?doc_id=1014506" TargetMode="External"/><Relationship Id="rId45" Type="http://schemas.openxmlformats.org/officeDocument/2006/relationships/hyperlink" Target="http://online.zakon.kz/Document/?doc_id=1014490" TargetMode="External"/><Relationship Id="rId53" Type="http://schemas.openxmlformats.org/officeDocument/2006/relationships/hyperlink" Target="http://online.zakon.kz/Document/?doc_id=1014554" TargetMode="External"/><Relationship Id="rId58" Type="http://schemas.openxmlformats.org/officeDocument/2006/relationships/hyperlink" Target="http://online.zakon.kz/Document/?doc_id=1014505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2054" TargetMode="External"/><Relationship Id="rId23" Type="http://schemas.openxmlformats.org/officeDocument/2006/relationships/hyperlink" Target="http://online.zakon.kz/Document/?doc_id=1013144" TargetMode="External"/><Relationship Id="rId28" Type="http://schemas.openxmlformats.org/officeDocument/2006/relationships/hyperlink" Target="http://online.zakon.kz/Document/?doc_id=1014391" TargetMode="External"/><Relationship Id="rId36" Type="http://schemas.openxmlformats.org/officeDocument/2006/relationships/hyperlink" Target="http://online.zakon.kz/Document/?doc_id=1014818" TargetMode="External"/><Relationship Id="rId49" Type="http://schemas.openxmlformats.org/officeDocument/2006/relationships/hyperlink" Target="http://online.zakon.kz/Document/?doc_id=1014393" TargetMode="External"/><Relationship Id="rId57" Type="http://schemas.openxmlformats.org/officeDocument/2006/relationships/hyperlink" Target="http://online.zakon.kz/Document/?doc_id=1014538" TargetMode="External"/><Relationship Id="rId61" Type="http://schemas.openxmlformats.org/officeDocument/2006/relationships/hyperlink" Target="http://online.zakon.kz/Document/?doc_id=1013780" TargetMode="External"/><Relationship Id="rId10" Type="http://schemas.openxmlformats.org/officeDocument/2006/relationships/hyperlink" Target="http://online.zakon.kz/Document/?doc_id=1011694" TargetMode="External"/><Relationship Id="rId19" Type="http://schemas.openxmlformats.org/officeDocument/2006/relationships/hyperlink" Target="http://online.zakon.kz/Document/?doc_id=1013152" TargetMode="External"/><Relationship Id="rId31" Type="http://schemas.openxmlformats.org/officeDocument/2006/relationships/hyperlink" Target="http://online.zakon.kz/Document/?doc_id=1014544" TargetMode="External"/><Relationship Id="rId44" Type="http://schemas.openxmlformats.org/officeDocument/2006/relationships/hyperlink" Target="http://online.zakon.kz/Document/?doc_id=1014498" TargetMode="External"/><Relationship Id="rId52" Type="http://schemas.openxmlformats.org/officeDocument/2006/relationships/hyperlink" Target="http://online.zakon.kz/Document/?doc_id=1014555" TargetMode="External"/><Relationship Id="rId60" Type="http://schemas.openxmlformats.org/officeDocument/2006/relationships/hyperlink" Target="http://online.zakon.kz/Document/?doc_id=1011850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776" TargetMode="External"/><Relationship Id="rId14" Type="http://schemas.openxmlformats.org/officeDocument/2006/relationships/hyperlink" Target="http://online.zakon.kz/Document/?doc_id=1013145" TargetMode="External"/><Relationship Id="rId22" Type="http://schemas.openxmlformats.org/officeDocument/2006/relationships/hyperlink" Target="http://online.zakon.kz/Document/?doc_id=1013171" TargetMode="External"/><Relationship Id="rId27" Type="http://schemas.openxmlformats.org/officeDocument/2006/relationships/hyperlink" Target="http://online.zakon.kz/Document/?doc_id=1014400" TargetMode="External"/><Relationship Id="rId30" Type="http://schemas.openxmlformats.org/officeDocument/2006/relationships/hyperlink" Target="http://online.zakon.kz/Document/?doc_id=1014383" TargetMode="External"/><Relationship Id="rId35" Type="http://schemas.openxmlformats.org/officeDocument/2006/relationships/hyperlink" Target="http://online.zakon.kz/Document/?doc_id=1013588" TargetMode="External"/><Relationship Id="rId43" Type="http://schemas.openxmlformats.org/officeDocument/2006/relationships/hyperlink" Target="http://online.zakon.kz/Document/?doc_id=1014511" TargetMode="External"/><Relationship Id="rId48" Type="http://schemas.openxmlformats.org/officeDocument/2006/relationships/hyperlink" Target="http://online.zakon.kz/Document/?doc_id=1014393" TargetMode="External"/><Relationship Id="rId56" Type="http://schemas.openxmlformats.org/officeDocument/2006/relationships/hyperlink" Target="http://online.zakon.kz/Document/?doc_id=1014542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1007674" TargetMode="External"/><Relationship Id="rId51" Type="http://schemas.openxmlformats.org/officeDocument/2006/relationships/hyperlink" Target="http://online.zakon.kz/Document/?doc_id=10143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2581" TargetMode="External"/><Relationship Id="rId17" Type="http://schemas.openxmlformats.org/officeDocument/2006/relationships/hyperlink" Target="http://online.zakon.kz/Document/?doc_id=1013148" TargetMode="External"/><Relationship Id="rId25" Type="http://schemas.openxmlformats.org/officeDocument/2006/relationships/hyperlink" Target="http://online.zakon.kz/Document/?doc_id=1013164" TargetMode="External"/><Relationship Id="rId33" Type="http://schemas.openxmlformats.org/officeDocument/2006/relationships/hyperlink" Target="http://online.zakon.kz/Document/?doc_id=1014508" TargetMode="External"/><Relationship Id="rId38" Type="http://schemas.openxmlformats.org/officeDocument/2006/relationships/hyperlink" Target="http://online.zakon.kz/Document/?doc_id=1014394" TargetMode="External"/><Relationship Id="rId46" Type="http://schemas.openxmlformats.org/officeDocument/2006/relationships/hyperlink" Target="http://online.zakon.kz/Document/?doc_id=1014396" TargetMode="External"/><Relationship Id="rId59" Type="http://schemas.openxmlformats.org/officeDocument/2006/relationships/hyperlink" Target="http://online.zakon.kz/Document/?doc_id=1015235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1013154" TargetMode="External"/><Relationship Id="rId41" Type="http://schemas.openxmlformats.org/officeDocument/2006/relationships/hyperlink" Target="http://online.zakon.kz/Document/?doc_id=1014504" TargetMode="External"/><Relationship Id="rId54" Type="http://schemas.openxmlformats.org/officeDocument/2006/relationships/hyperlink" Target="http://online.zakon.kz/Document/?doc_id=1014546" TargetMode="External"/><Relationship Id="rId62" Type="http://schemas.openxmlformats.org/officeDocument/2006/relationships/hyperlink" Target="http://online.zakon.kz/Document/?doc_id=1011871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1938</Words>
  <Characters>16477</Characters>
  <Application>Microsoft Office Word</Application>
  <DocSecurity>0</DocSecurity>
  <Lines>137</Lines>
  <Paragraphs>36</Paragraphs>
  <ScaleCrop>false</ScaleCrop>
  <Company>SPecialiST RePack</Company>
  <LinksUpToDate>false</LinksUpToDate>
  <CharactersWithSpaces>18379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РК от 1 июля 1998 года № 258-1 Об особом статусе города Алматы (с изменениями, внесенными в соответствии с Законом РК от 20 ноября 1998 года; от 24.12.98 г.) Данная редакция действовала до внесения изменений от 11.06.01 г. (редакция от 11.06.2001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2024-01-26T22:15:00Z</dcterms:created>
  <dcterms:modified xsi:type="dcterms:W3CDTF">2024-01-26T22:15:00Z</dcterms:modified>
</cp:coreProperties>
</file>