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20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105AF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954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24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A105AF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Алтынбаев Мухтар Капашевич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105AF"/>
        </w:tc>
        <w:tc>
          <w:tcPr>
            <w:tcW w:w="4599" w:type="pct"/>
            <w:vAlign w:val="center"/>
            <w:hideMark/>
          </w:tcPr>
          <w:p w:rsidR="00000000" w:rsidRDefault="00A105AF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105AF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5AF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Председатель Центрального совета РОО «Ветераны Вооруженных Сил»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105AF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5AF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10.12.1945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105AF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5AF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г. </w:t>
            </w:r>
            <w:r>
              <w:t>Караганда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105AF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5AF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105AF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Жена: </w:t>
            </w:r>
            <w:r>
              <w:t>Алтынбаева (Амирова) Гульбану Рахимбаевна (1946 г.р.)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Дети: сын - </w:t>
            </w:r>
            <w:hyperlink r:id="rId8" w:history="1">
              <w:r>
                <w:rPr>
                  <w:rStyle w:val="a6"/>
                </w:rPr>
                <w:t>Муслим</w:t>
              </w:r>
            </w:hyperlink>
            <w:r>
              <w:t xml:space="preserve"> (1966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105AF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5AF">
            <w:pPr>
              <w:spacing w:line="280" w:lineRule="atLeast"/>
            </w:pPr>
            <w:r>
              <w:rPr>
                <w:b/>
                <w:bCs/>
              </w:rPr>
              <w:t>Владение язы</w:t>
            </w:r>
            <w:r>
              <w:rPr>
                <w:b/>
                <w:bCs/>
              </w:rPr>
              <w:t>ками:</w:t>
            </w:r>
          </w:p>
          <w:p w:rsidR="00000000" w:rsidRDefault="00A105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5AF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105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Кинель-Черкасский учебно-тренировочный авиационный центр Добровольное общество содействия армии, авиации и флоту (1966)</w:t>
            </w:r>
          </w:p>
          <w:p w:rsidR="00000000" w:rsidRDefault="00A105AF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Армавирское высшее военное училище летчиков </w:t>
            </w:r>
            <w:r>
              <w:t>Противовоздушной обороны</w:t>
            </w:r>
            <w:r>
              <w:rPr>
                <w:rStyle w:val="s0"/>
              </w:rPr>
              <w:t xml:space="preserve"> (1977)</w:t>
            </w:r>
          </w:p>
          <w:p w:rsidR="00000000" w:rsidRDefault="00A105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Военная командная академия противовоздушной обороны имени Г.К. Жукова (1985)</w:t>
            </w:r>
          </w:p>
          <w:p w:rsidR="00000000" w:rsidRDefault="00A105AF">
            <w:r>
              <w:rPr>
                <w:rStyle w:val="s0"/>
                <w:i/>
                <w:iCs/>
              </w:rPr>
              <w:t>Военный летчик - инженер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5AF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A105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политических наук</w:t>
            </w:r>
          </w:p>
        </w:tc>
      </w:tr>
      <w:tr w:rsidR="00000000">
        <w:trPr>
          <w:trHeight w:val="238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5AF">
            <w:r>
              <w:rPr>
                <w:rStyle w:val="s1"/>
                <w:caps/>
              </w:rPr>
              <w:t>т</w:t>
            </w:r>
            <w:r>
              <w:rPr>
                <w:rStyle w:val="s1"/>
              </w:rPr>
              <w:t>рудовой стаж:</w:t>
            </w:r>
          </w:p>
          <w:p w:rsidR="00000000" w:rsidRDefault="00A105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Курсант-пилот Кинель-Черкас</w:t>
            </w:r>
            <w:r>
              <w:rPr>
                <w:rStyle w:val="s0"/>
              </w:rPr>
              <w:t>сого учебно-тренировочного авиационного центра Добровольное общество содействия армии, авиации и флота (1965-1966);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Проходчик шахты им. Кирова (Караганда) (1962-1969);</w:t>
            </w:r>
          </w:p>
          <w:p w:rsidR="00000000" w:rsidRDefault="00A105A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Летчик истребительного авиационного полка Противовоздушной обороны, старший летчик, </w:t>
            </w:r>
            <w:r>
              <w:rPr>
                <w:rStyle w:val="s0"/>
              </w:rPr>
              <w:t>командир авиационного звена, командир авиационной эскадрильи, заместитель командира авиационного полка, командир истребительного авиационного полка Противовоздушной</w:t>
            </w:r>
            <w:r>
              <w:t xml:space="preserve"> обороны (1969-1985);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Слушатель Военной академии Противовоздушной обороны (1982-1985);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командира дивизии Противовоздушной обороны (1985-1988);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Командир дивизии Противовоздушной обороны (06.1988-05.1992);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Командир корпуса Противовоздушной обороны - заместитель Министра обороны Республики Казахстан (05.1992-11.1993);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Командую</w:t>
            </w:r>
            <w:r>
              <w:t>щий Военно-воздушными Силами Республики Казахстан (11.1993-10.1996);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Министр обороны Республики Казахстан (10.1996-08.1999);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Командующий Силами воздушной обороны Вооруженных Сил Республики Казахстан (08.1999-12.2001);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Министр обороны Республики Казах</w:t>
            </w:r>
            <w:r>
              <w:t>стан (12.2001-10.01.2007);</w:t>
            </w:r>
          </w:p>
          <w:p w:rsidR="00000000" w:rsidRDefault="00A105AF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6"/>
                </w:rPr>
                <w:t>И.о. Министра обороны Республики Казахстан</w:t>
              </w:r>
            </w:hyperlink>
            <w:r>
              <w:t xml:space="preserve"> (17.06.2009-25.06.2009);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Комитета начальников штабов - первый заместитель Министра обороны Республики Казахстан (10.01.2007-</w:t>
            </w:r>
            <w:hyperlink r:id="rId10" w:history="1">
              <w:r>
                <w:rPr>
                  <w:rStyle w:val="a6"/>
                </w:rPr>
                <w:t>03.2010</w:t>
              </w:r>
            </w:hyperlink>
            <w:r>
              <w:t>);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Центрального совета Республиканского общественного объ</w:t>
            </w:r>
            <w:r>
              <w:rPr>
                <w:rStyle w:val="s0"/>
              </w:rPr>
              <w:t xml:space="preserve">единения «Ветераны Вооруженных Сил» (с </w:t>
            </w:r>
            <w:hyperlink r:id="rId11" w:history="1">
              <w:r>
                <w:rPr>
                  <w:rStyle w:val="a6"/>
                </w:rPr>
                <w:t>10.2017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27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5AF">
            <w:r>
              <w:rPr>
                <w:rStyle w:val="s1"/>
                <w:caps/>
              </w:rPr>
              <w:t>П</w:t>
            </w:r>
            <w:r>
              <w:rPr>
                <w:rStyle w:val="s1"/>
              </w:rPr>
              <w:t>рочие должности</w:t>
            </w:r>
            <w:r>
              <w:rPr>
                <w:rStyle w:val="s1"/>
                <w:caps/>
              </w:rPr>
              <w:t>:</w:t>
            </w:r>
          </w:p>
          <w:p w:rsidR="00000000" w:rsidRDefault="00A105A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12" w:history="1">
              <w:r>
                <w:rPr>
                  <w:rStyle w:val="a6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5AF"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A105A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Депутат Сената Парламента Республики Казахстан, Член комитета по международным делам, обороне и безопасности (с </w:t>
            </w:r>
            <w:hyperlink r:id="rId13" w:history="1">
              <w:r>
                <w:rPr>
                  <w:rStyle w:val="a6"/>
                </w:rPr>
                <w:t>04.2010</w:t>
              </w:r>
            </w:hyperlink>
            <w:r>
              <w:t xml:space="preserve">); </w:t>
            </w:r>
            <w:r>
              <w:t>переизбран (</w:t>
            </w:r>
            <w:hyperlink r:id="rId14" w:history="1">
              <w:r>
                <w:rPr>
                  <w:rStyle w:val="a6"/>
                </w:rPr>
                <w:t>23.11.2011</w:t>
              </w:r>
            </w:hyperlink>
            <w:r>
              <w:rPr>
                <w:rStyle w:val="s0"/>
              </w:rPr>
              <w:t xml:space="preserve">), </w:t>
            </w:r>
            <w:r>
              <w:t>переизбран (</w:t>
            </w:r>
            <w:hyperlink r:id="rId15" w:history="1">
              <w:r>
                <w:rPr>
                  <w:rStyle w:val="a6"/>
                </w:rPr>
                <w:t>17.10.2014</w:t>
              </w:r>
            </w:hyperlink>
            <w:r>
              <w:t>-</w:t>
            </w:r>
            <w:hyperlink r:id="rId16" w:history="1">
              <w:r>
                <w:rPr>
                  <w:rStyle w:val="a6"/>
                </w:rPr>
                <w:t>07.2017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5AF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Звание «Халық қаһарманы» с вручением золотой звезды «Халық қаһарманы» и ордена «Отан» (06.05.2006);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Орден «Барыс» II степени (05.05.2003);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Медали;</w:t>
            </w:r>
          </w:p>
          <w:p w:rsidR="00000000" w:rsidRDefault="00A105A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Орден «За службу Родине в Вооруженн</w:t>
            </w:r>
            <w:r>
              <w:t>ых Силах СССР» III степени (21.12.1978);</w:t>
            </w:r>
          </w:p>
          <w:p w:rsidR="00000000" w:rsidRDefault="00A105A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президент федерации тяжелой атлетики Республики Казахстан;</w:t>
            </w:r>
          </w:p>
          <w:p w:rsidR="00000000" w:rsidRDefault="00A105A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Почетный гражданин города Караганды и города Приозерска</w:t>
            </w:r>
          </w:p>
          <w:p w:rsidR="00000000" w:rsidRDefault="00A105A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Орден Содружества Межпарламентской Ассамблеи государств-участников СНГ (</w:t>
            </w:r>
            <w:hyperlink r:id="rId17" w:history="1">
              <w:r>
                <w:rPr>
                  <w:rStyle w:val="a6"/>
                </w:rPr>
                <w:t>14.05.2015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05AF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A105A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Генерал армии (05.2002)</w:t>
            </w:r>
          </w:p>
        </w:tc>
      </w:tr>
    </w:tbl>
    <w:p w:rsidR="00000000" w:rsidRDefault="00A105AF">
      <w:r>
        <w:t> </w:t>
      </w:r>
    </w:p>
    <w:p w:rsidR="00000000" w:rsidRDefault="00A105AF">
      <w:pPr>
        <w:ind w:firstLine="400"/>
        <w:jc w:val="both"/>
      </w:pPr>
      <w:r>
        <w:t> </w:t>
      </w:r>
    </w:p>
    <w:p w:rsidR="00000000" w:rsidRDefault="00A105AF">
      <w:r>
        <w:t> </w:t>
      </w:r>
    </w:p>
    <w:p w:rsidR="00000000" w:rsidRDefault="00A105AF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5AF" w:rsidRDefault="00A105AF" w:rsidP="00A105AF">
      <w:r>
        <w:separator/>
      </w:r>
    </w:p>
  </w:endnote>
  <w:endnote w:type="continuationSeparator" w:id="0">
    <w:p w:rsidR="00A105AF" w:rsidRDefault="00A105AF" w:rsidP="00A105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5AF" w:rsidRDefault="00A105A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5AF" w:rsidRDefault="00A105A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5AF" w:rsidRDefault="00A105A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5AF" w:rsidRDefault="00A105AF" w:rsidP="00A105AF">
      <w:r>
        <w:separator/>
      </w:r>
    </w:p>
  </w:footnote>
  <w:footnote w:type="continuationSeparator" w:id="0">
    <w:p w:rsidR="00A105AF" w:rsidRDefault="00A105AF" w:rsidP="00A105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5AF" w:rsidRDefault="00A105A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5AF" w:rsidRDefault="00A105AF" w:rsidP="00A105A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05AF" w:rsidRPr="00A105AF" w:rsidRDefault="00A105AF" w:rsidP="00A105A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Алтынбаев Мухтар Капашевич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05AF" w:rsidRDefault="00A105A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05AF"/>
    <w:rsid w:val="00A10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105A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05A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105A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05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105A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05A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105A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05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4053" TargetMode="External"/><Relationship Id="rId13" Type="http://schemas.openxmlformats.org/officeDocument/2006/relationships/hyperlink" Target="http://online.zakon.kz/Document/?doc_id=3060829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841374" TargetMode="External"/><Relationship Id="rId17" Type="http://schemas.openxmlformats.org/officeDocument/2006/relationships/hyperlink" Target="http://online.zakon.kz/Document/?doc_id=3704037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4564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2260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7268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58759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30545" TargetMode="External"/><Relationship Id="rId14" Type="http://schemas.openxmlformats.org/officeDocument/2006/relationships/hyperlink" Target="http://online.zakon.kz/Document/?doc_id=3108563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563</Words>
  <Characters>3212</Characters>
  <Application>Microsoft Office Word</Application>
  <DocSecurity>0</DocSecurity>
  <Lines>26</Lines>
  <Paragraphs>7</Paragraphs>
  <ScaleCrop>false</ScaleCrop>
  <Company/>
  <LinksUpToDate>false</LinksUpToDate>
  <CharactersWithSpaces>3768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Алтынбаев Мухтар Капашевич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2023-09-01T12:35:00Z</dcterms:created>
  <dcterms:modified xsi:type="dcterms:W3CDTF">2023-09-01T12:35:00Z</dcterms:modified>
</cp:coreProperties>
</file>