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8480F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18480F">
            <w:pPr>
              <w:jc w:val="center"/>
            </w:pPr>
            <w:r>
              <w:rPr>
                <w:rStyle w:val="s1"/>
                <w:sz w:val="28"/>
                <w:szCs w:val="28"/>
              </w:rPr>
              <w:t>Мусин Аслан Есболаевич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8480F"/>
        </w:tc>
        <w:tc>
          <w:tcPr>
            <w:tcW w:w="4585" w:type="pct"/>
            <w:vAlign w:val="center"/>
            <w:hideMark/>
          </w:tcPr>
          <w:p w:rsidR="00000000" w:rsidRDefault="0018480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8480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Экс-чрезвычайный и Полномочный Посол Республики Казахстан в Республике Хорватия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8480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02.01.1954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8480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Актюбинская область; Алгинский район; с. Бестамак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8480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Мусина Гульбану Укетаевна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8480F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Владение языками: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Алма-Атинский институт народного хозяйства (1975)</w:t>
            </w:r>
          </w:p>
          <w:p w:rsidR="00000000" w:rsidRDefault="0018480F"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Трудовой стаж: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Экономист ВЦ Актюбинского облстатуправления (1975-1976);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Экономист, заведующий группой Актюбинского облстатуправления (1977-1979);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Инструктор, заведующий отделом Пролетарского райкома партии (1979-1986);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Инструктор, заместитель заведующего отделом, секретарь Актюбинского обкома партии (1986-1991);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</w:t>
            </w:r>
            <w:r>
              <w:rPr>
                <w:rStyle w:val="s0"/>
              </w:rPr>
              <w:t>тель Актюбинского теркома по поддержке новых экономических структур и ограничению монополистической деятельности (1991-1993);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главы Актюбинской областной администрации - начальник областного управления экономики (06.-12.1994);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Акт</w:t>
            </w:r>
            <w:r>
              <w:rPr>
                <w:rStyle w:val="s0"/>
              </w:rPr>
              <w:t>юбинского областной управления экономики (1994-1995);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Актюбинской области (09.1995-03.04.2002);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3"/>
                </w:rPr>
                <w:t>Аким Атырауской области</w:t>
              </w:r>
            </w:hyperlink>
            <w:r>
              <w:rPr>
                <w:rStyle w:val="s0"/>
              </w:rPr>
              <w:t xml:space="preserve"> (03.04.2002-04.10.2006);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3"/>
                </w:rPr>
                <w:t>Министр экономики и бюджетного планирования Республики Казахстан</w:t>
              </w:r>
            </w:hyperlink>
            <w:r>
              <w:rPr>
                <w:rStyle w:val="s0"/>
              </w:rPr>
              <w:t xml:space="preserve"> (04.10.2006-10.01.2007);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3"/>
                </w:rPr>
                <w:t>Заместитель Премьер-Министра - Министр экономики и бюджетного план</w:t>
              </w:r>
              <w:r>
                <w:rPr>
                  <w:rStyle w:val="a3"/>
                </w:rPr>
                <w:t>ирования Республики Казахстан</w:t>
              </w:r>
            </w:hyperlink>
            <w:r>
              <w:rPr>
                <w:rStyle w:val="s0"/>
              </w:rPr>
              <w:t xml:space="preserve"> (10.01.2007-10.08.2007);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3"/>
                </w:rPr>
                <w:t>Заместитель Премьер-Министра Республики Казахстан</w:t>
              </w:r>
            </w:hyperlink>
            <w:r>
              <w:rPr>
                <w:rStyle w:val="s0"/>
              </w:rPr>
              <w:t xml:space="preserve"> (10.08.2007-27.08.2007);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3"/>
                </w:rPr>
                <w:t>Руководитель Администрации Президента Республики Казахстан</w:t>
              </w:r>
            </w:hyperlink>
            <w:r>
              <w:rPr>
                <w:rStyle w:val="s0"/>
              </w:rPr>
              <w:t xml:space="preserve"> (13.10.2008-09.2012);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3" w:history="1">
              <w:r>
                <w:rPr>
                  <w:rStyle w:val="a3"/>
                </w:rPr>
                <w:t>Председатель Счётного комитета по контролю за исполнением республиканского бюджета</w:t>
              </w:r>
            </w:hyperlink>
            <w:r>
              <w:rPr>
                <w:rStyle w:val="s0"/>
              </w:rPr>
              <w:t xml:space="preserve"> (</w:t>
            </w:r>
            <w:hyperlink r:id="rId14" w:history="1">
              <w:r>
                <w:rPr>
                  <w:rStyle w:val="a3"/>
                </w:rPr>
                <w:t>09.2012</w:t>
              </w:r>
            </w:hyperlink>
            <w:r>
              <w:rPr>
                <w:rStyle w:val="s0"/>
              </w:rPr>
              <w:t>-01.2014);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 и Полномочный Посол Республики Казахстан в Республике Хорватия (03.2014-</w:t>
            </w:r>
            <w:hyperlink r:id="rId15" w:history="1">
              <w:r>
                <w:rPr>
                  <w:rStyle w:val="a3"/>
                </w:rPr>
                <w:t>2016</w:t>
              </w:r>
            </w:hyperlink>
            <w:r>
              <w:rPr>
                <w:rStyle w:val="s0"/>
              </w:rPr>
              <w:t>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Чрезвычайный</w:t>
            </w:r>
            <w:r>
              <w:rPr>
                <w:rStyle w:val="s0"/>
              </w:rPr>
              <w:t xml:space="preserve"> и Полномочный Посол Республики Казахстан в Республике Босния и Герцеговина, Республике Черногория по совместительству (</w:t>
            </w:r>
            <w:hyperlink r:id="rId16" w:history="1">
              <w:r>
                <w:rPr>
                  <w:rStyle w:val="a3"/>
                </w:rPr>
                <w:t>10.2014</w:t>
              </w:r>
            </w:hyperlink>
            <w:r>
              <w:rPr>
                <w:rStyle w:val="s0"/>
              </w:rPr>
              <w:t>-</w:t>
            </w:r>
            <w:hyperlink r:id="rId17" w:history="1">
              <w:r>
                <w:rPr>
                  <w:rStyle w:val="a3"/>
                </w:rPr>
                <w:t>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Прочие должности: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ЗАО «Банк развития Казахстана» (06.2002-07.2003);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Комиссии по отбору кандидатов в кадровый резерв политической государственной службы и работе с ним (11.2008);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Комиссии по высшим воинским и иным званиям, классным чинам (10.2010)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IV созыва по </w:t>
            </w:r>
            <w:hyperlink r:id="rId1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(12.07.2007), </w:t>
            </w:r>
            <w:hyperlink r:id="rId1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(с 27.08.2007), </w:t>
            </w:r>
            <w:hyperlink r:id="rId20" w:history="1">
              <w:r>
                <w:rPr>
                  <w:rStyle w:val="a3"/>
                </w:rPr>
                <w:t>Председатель Мажилиса Парламента Республики Казахстан</w:t>
              </w:r>
            </w:hyperlink>
            <w:r>
              <w:rPr>
                <w:rStyle w:val="s0"/>
              </w:rPr>
              <w:t xml:space="preserve"> (02.09.2007-13.10.2008)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Партийная принадлежность: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</w:t>
            </w:r>
            <w:r>
              <w:t>народно-демократической партии</w:t>
            </w:r>
            <w:r>
              <w:rPr>
                <w:rStyle w:val="s0"/>
              </w:rPr>
              <w:t xml:space="preserve"> «Нур Отан»;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21" w:history="1">
              <w:r>
                <w:rPr>
                  <w:rStyle w:val="a3"/>
                </w:rPr>
                <w:t>Член бюро Политсовета НДП «Нур Отан»</w:t>
              </w:r>
            </w:hyperlink>
            <w:r>
              <w:rPr>
                <w:rStyle w:val="s0"/>
              </w:rPr>
              <w:t xml:space="preserve"> (с 15.05.2009)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«Барыс» 3-й ст.(2010), «Барыс» 3-ей степени (2004), «Курмет» (1999), Дружбы (Российской Федерации, 2004)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480F">
            <w:r>
              <w:rPr>
                <w:rStyle w:val="s1"/>
              </w:rPr>
              <w:t>Воинская служба, воинские и специальные звания, классные чины:</w:t>
            </w:r>
          </w:p>
          <w:p w:rsidR="00000000" w:rsidRDefault="0018480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Служба в Советской Армии (1976-1977)</w:t>
            </w:r>
          </w:p>
        </w:tc>
      </w:tr>
    </w:tbl>
    <w:p w:rsidR="00000000" w:rsidRDefault="0018480F">
      <w:r>
        <w:rPr>
          <w:rStyle w:val="s0"/>
        </w:rPr>
        <w:t> </w:t>
      </w:r>
    </w:p>
    <w:p w:rsidR="00000000" w:rsidRDefault="0018480F"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80F" w:rsidRDefault="0018480F" w:rsidP="0018480F">
      <w:r>
        <w:separator/>
      </w:r>
    </w:p>
  </w:endnote>
  <w:endnote w:type="continuationSeparator" w:id="0">
    <w:p w:rsidR="0018480F" w:rsidRDefault="0018480F" w:rsidP="00184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0F" w:rsidRDefault="0018480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0F" w:rsidRDefault="0018480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0F" w:rsidRDefault="0018480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80F" w:rsidRDefault="0018480F" w:rsidP="0018480F">
      <w:r>
        <w:separator/>
      </w:r>
    </w:p>
  </w:footnote>
  <w:footnote w:type="continuationSeparator" w:id="0">
    <w:p w:rsidR="0018480F" w:rsidRDefault="0018480F" w:rsidP="001848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0F" w:rsidRDefault="0018480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0F" w:rsidRDefault="0018480F" w:rsidP="0018480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480F" w:rsidRPr="0018480F" w:rsidRDefault="0018480F" w:rsidP="0018480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Мусин Аслан Есболаевич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480F" w:rsidRDefault="0018480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480F"/>
    <w:rsid w:val="0018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8480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480F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848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8480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848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48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8480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480F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848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8480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848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48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12604" TargetMode="External"/><Relationship Id="rId13" Type="http://schemas.openxmlformats.org/officeDocument/2006/relationships/hyperlink" Target="http://online.zakon.kz/Document/?doc_id=31255698" TargetMode="External"/><Relationship Id="rId18" Type="http://schemas.openxmlformats.org/officeDocument/2006/relationships/hyperlink" Target="http://online.zakon.kz/Document/?doc_id=3011172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6470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link_id=1001898522" TargetMode="External"/><Relationship Id="rId17" Type="http://schemas.openxmlformats.org/officeDocument/2006/relationships/hyperlink" Target="http://online.zakon.kz/Document/?doc_id=3705546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337" TargetMode="External"/><Relationship Id="rId20" Type="http://schemas.openxmlformats.org/officeDocument/2006/relationships/hyperlink" Target="http://online.zakon.kz/Document/?doc_id=3012093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67425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5546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83754" TargetMode="External"/><Relationship Id="rId19" Type="http://schemas.openxmlformats.org/officeDocument/2006/relationships/hyperlink" Target="http://online.zakon.kz/Document/?doc_id=301201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389" TargetMode="External"/><Relationship Id="rId14" Type="http://schemas.openxmlformats.org/officeDocument/2006/relationships/hyperlink" Target="http://online.zakon.kz/Document/?doc_id=3125544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587</Words>
  <Characters>3347</Characters>
  <Application>Microsoft Office Word</Application>
  <DocSecurity>0</DocSecurity>
  <Lines>27</Lines>
  <Paragraphs>7</Paragraphs>
  <ScaleCrop>false</ScaleCrop>
  <Company/>
  <LinksUpToDate>false</LinksUpToDate>
  <CharactersWithSpaces>3927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Мусин Аслан Есболаевич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2023-09-24T01:37:00Z</dcterms:created>
  <dcterms:modified xsi:type="dcterms:W3CDTF">2023-09-24T01:37:00Z</dcterms:modified>
</cp:coreProperties>
</file>