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76B79">
      <w:pPr>
        <w:ind w:firstLine="400"/>
        <w:jc w:val="both"/>
      </w:pPr>
      <w:bookmarkStart w:id="0" w:name="_GoBack"/>
      <w:bookmarkEnd w:id="0"/>
      <w:r>
        <w:rPr>
          <w:rStyle w:val="s0"/>
        </w:rPr>
        <w:t>«Ұлттық мұрағат қоры және мұрағаттар туралы» Қазақстан Республикасының Заңына өзгеріс енгізу туралы 2007 жылғы  8 мамырдағы №  247-III  Қазақстан Республикасының Заңы</w:t>
      </w:r>
    </w:p>
    <w:p w:rsidR="00000000" w:rsidRDefault="00D76B79">
      <w:r>
        <w:t> </w:t>
      </w:r>
    </w:p>
    <w:p w:rsidR="00000000" w:rsidRDefault="00D76B79">
      <w:pPr>
        <w:ind w:firstLine="400"/>
        <w:jc w:val="both"/>
      </w:pPr>
      <w:r>
        <w:rPr>
          <w:rStyle w:val="s0"/>
        </w:rPr>
        <w:t xml:space="preserve">Жариялануы: «Егемен Қазақстан» 2007 ж.11  мамыр  </w:t>
      </w:r>
      <w:r>
        <w:rPr>
          <w:rStyle w:val="s0"/>
        </w:rPr>
        <w:t>№ 122-123 (24698); «Ресми газет» 2007 ж. 19 мамыр № 20 (333)  ; Қазақстан Республикасының  Парламентінің Жаршысы 2007 ж., мамыр , № 8 (2489), 55-құжат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6B79" w:rsidRDefault="00D76B79" w:rsidP="00D76B79">
      <w:r>
        <w:separator/>
      </w:r>
    </w:p>
  </w:endnote>
  <w:endnote w:type="continuationSeparator" w:id="0">
    <w:p w:rsidR="00D76B79" w:rsidRDefault="00D76B79" w:rsidP="00D76B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6B79" w:rsidRDefault="00D76B79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6B79" w:rsidRDefault="00D76B79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6B79" w:rsidRDefault="00D76B79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6B79" w:rsidRDefault="00D76B79" w:rsidP="00D76B79">
      <w:r>
        <w:separator/>
      </w:r>
    </w:p>
  </w:footnote>
  <w:footnote w:type="continuationSeparator" w:id="0">
    <w:p w:rsidR="00D76B79" w:rsidRDefault="00D76B79" w:rsidP="00D76B7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6B79" w:rsidRDefault="00D76B79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6B79" w:rsidRDefault="00D76B79" w:rsidP="00D76B79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76B79" w:rsidRPr="00D76B79" w:rsidRDefault="00D76B79" w:rsidP="00D76B79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2007 ЖЫЛҒЫ 8 МАМЫРДАҒЫ № 247-III ҚР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6B79" w:rsidRDefault="00D76B79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76B79"/>
    <w:rsid w:val="00D76B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D76B7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76B79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76B7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76B7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D76B7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76B79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76B7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76B7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52</Words>
  <Characters>317</Characters>
  <Application>Microsoft Office Word</Application>
  <DocSecurity>0</DocSecurity>
  <Lines>2</Lines>
  <Paragraphs>1</Paragraphs>
  <ScaleCrop>false</ScaleCrop>
  <Company/>
  <LinksUpToDate>false</LinksUpToDate>
  <CharactersWithSpaces>368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2007 ЖЫЛҒЫ 8 МАМЫРДАҒЫ № 247-III ҚР ЗАҢЫ (©Paragraph 2023)</dc:title>
  <dc:subject/>
  <dc:creator>Сергей М</dc:creator>
  <cp:keywords/>
  <dc:description/>
  <cp:lastModifiedBy>Сергей М</cp:lastModifiedBy>
  <cp:revision>2</cp:revision>
  <dcterms:created xsi:type="dcterms:W3CDTF">2023-10-30T09:24:00Z</dcterms:created>
  <dcterms:modified xsi:type="dcterms:W3CDTF">2023-10-30T09:24:00Z</dcterms:modified>
</cp:coreProperties>
</file>