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7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0AA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2057400"/>
                  <wp:effectExtent l="0" t="0" r="0" b="0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63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pct"/>
            <w:vAlign w:val="center"/>
            <w:hideMark/>
          </w:tcPr>
          <w:p w:rsidR="00000000" w:rsidRDefault="006C0AAC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Нехорошев Владимир </w:t>
            </w:r>
            <w:r>
              <w:rPr>
                <w:b/>
                <w:bCs/>
                <w:sz w:val="28"/>
                <w:szCs w:val="28"/>
              </w:rPr>
              <w:t>Анфианович</w:t>
            </w:r>
            <w:r>
              <w:rPr>
                <w:rStyle w:val="s1"/>
                <w:sz w:val="28"/>
                <w:szCs w:val="28"/>
              </w:rPr>
              <w:t xml:space="preserve">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C0AAC"/>
        </w:tc>
        <w:tc>
          <w:tcPr>
            <w:tcW w:w="4274" w:type="pct"/>
            <w:vAlign w:val="center"/>
            <w:hideMark/>
          </w:tcPr>
          <w:p w:rsidR="00000000" w:rsidRDefault="006C0AA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C0AAC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6C0AAC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pPr>
              <w:spacing w:line="6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19</w:t>
            </w:r>
            <w:r>
              <w:rPr>
                <w:rStyle w:val="s0"/>
              </w:rPr>
              <w:t>.07.1945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6C0AAC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Карагандинская область; Осакаровский район; с. Приишимское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C0AAC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C0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Жена: Нехорошева Ильдия Андреевна (1944 г.р.)</w:t>
            </w:r>
          </w:p>
          <w:p w:rsidR="00000000" w:rsidRDefault="006C0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дочь - Светлана (1968 г.р.); сын - Владимир (1974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C0AAC"/>
        </w:tc>
        <w:tc>
          <w:tcPr>
            <w:tcW w:w="42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C0AA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C0AA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политехнический институт (1967),</w:t>
            </w:r>
          </w:p>
          <w:p w:rsidR="00000000" w:rsidRDefault="006C0AAC">
            <w:r>
              <w:rPr>
                <w:i/>
                <w:iCs/>
              </w:rPr>
              <w:t>Инженер-механик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r>
              <w:rPr>
                <w:rStyle w:val="s1"/>
              </w:rPr>
              <w:t>Трудовой стаж:</w:t>
            </w:r>
          </w:p>
          <w:p w:rsidR="00000000" w:rsidRDefault="006C0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</w:t>
            </w:r>
            <w:r>
              <w:t>ченик-станочник, фрезеровщик Новокарагандинского машиностроительного завода (1962-1968);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6C0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Мастер Томского радиотехнического завода (1968); </w:t>
            </w:r>
          </w:p>
          <w:p w:rsidR="00000000" w:rsidRDefault="006C0AAC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Начальник </w:t>
            </w:r>
            <w:r>
              <w:t xml:space="preserve">смены, заместитель секретаря, секретарь комитета комсомола, начальник отдела, заместитель секретаря парткома, заместитель главного механика, мастер, механик, главный социолог, начальник отдела подготовки кадров Карагандинского металлургического комбината, </w:t>
            </w:r>
            <w:r>
              <w:t>ОАО «Испат-Кармет» (1968-2004)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C0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Карагандинского областного маслихата (1999-2004)</w:t>
            </w:r>
          </w:p>
          <w:p w:rsidR="00000000" w:rsidRDefault="006C0AA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3-го созыва от избирательного округа № 39 Карагандинской области, чл</w:t>
            </w:r>
            <w:r>
              <w:t>ен Комитета по вопросам экологии и природопользованию Мажилиса Парламента Республики Казахстан (19.09.2004-20.06.2007);</w:t>
            </w:r>
          </w:p>
          <w:p w:rsidR="00000000" w:rsidRDefault="006C0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>), Член Комитета по вопросам экологии и природопользованию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pPr>
              <w:ind w:left="284" w:hanging="284"/>
              <w:jc w:val="both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6C0AA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 (с 05.2009);</w:t>
            </w:r>
          </w:p>
          <w:p w:rsidR="00000000" w:rsidRDefault="006C0AAC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республиканского общественного штаба кандидата в Президенты Республики Казахстан Н.А. Назарбаева (02.2011-04.2011)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0AA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C0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Орден «Достык» 2-й ст. (2006)</w:t>
            </w:r>
            <w:r>
              <w:rPr>
                <w:b/>
                <w:bCs/>
              </w:rPr>
              <w:t>;</w:t>
            </w:r>
          </w:p>
          <w:p w:rsidR="00000000" w:rsidRDefault="006C0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«Ветеран труд</w:t>
            </w:r>
            <w:r>
              <w:t>а», «Ерен енбегі ушін», «Қазақстан Республикасының тәуелсіздігіне 10 жыл»;</w:t>
            </w:r>
          </w:p>
          <w:p w:rsidR="00000000" w:rsidRDefault="006C0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Преподобного Сергия Радонежского III степени (</w:t>
            </w:r>
            <w:hyperlink r:id="rId11" w:history="1">
              <w:r>
                <w:rPr>
                  <w:rStyle w:val="a3"/>
                </w:rPr>
                <w:t>07.2010</w:t>
              </w:r>
            </w:hyperlink>
            <w:r>
              <w:rPr>
                <w:rStyle w:val="s0"/>
              </w:rPr>
              <w:t>)</w:t>
            </w:r>
            <w:r>
              <w:rPr>
                <w:b/>
                <w:bCs/>
              </w:rPr>
              <w:t>;</w:t>
            </w:r>
          </w:p>
          <w:p w:rsidR="00000000" w:rsidRDefault="006C0AA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3"/>
                </w:rPr>
                <w:t>Почетная грамота Государственной Думы РФ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</w:tbl>
    <w:p w:rsidR="00000000" w:rsidRDefault="006C0AAC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AAC" w:rsidRDefault="006C0AAC" w:rsidP="006C0AAC">
      <w:r>
        <w:separator/>
      </w:r>
    </w:p>
  </w:endnote>
  <w:endnote w:type="continuationSeparator" w:id="0">
    <w:p w:rsidR="006C0AAC" w:rsidRDefault="006C0AAC" w:rsidP="006C0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AAC" w:rsidRDefault="006C0AA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AAC" w:rsidRDefault="006C0AA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AAC" w:rsidRDefault="006C0AA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AAC" w:rsidRDefault="006C0AAC" w:rsidP="006C0AAC">
      <w:r>
        <w:separator/>
      </w:r>
    </w:p>
  </w:footnote>
  <w:footnote w:type="continuationSeparator" w:id="0">
    <w:p w:rsidR="006C0AAC" w:rsidRDefault="006C0AAC" w:rsidP="006C0A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AAC" w:rsidRDefault="006C0AA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AAC" w:rsidRDefault="006C0AAC" w:rsidP="006C0AA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0AAC" w:rsidRPr="006C0AAC" w:rsidRDefault="006C0AAC" w:rsidP="006C0AA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Нехорошев Владимир Анфианович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AAC" w:rsidRDefault="006C0AA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AAC"/>
    <w:rsid w:val="006C0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C0AA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C0AAC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C0A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0AA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C0A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0A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C0AA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C0AAC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C0A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0AA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C0A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0A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8558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55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2164</Characters>
  <Application>Microsoft Office Word</Application>
  <DocSecurity>0</DocSecurity>
  <Lines>18</Lines>
  <Paragraphs>5</Paragraphs>
  <ScaleCrop>false</ScaleCrop>
  <Company/>
  <LinksUpToDate>false</LinksUpToDate>
  <CharactersWithSpaces>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Нехорошев Владимир Анфианович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2023-10-27T17:28:00Z</dcterms:created>
  <dcterms:modified xsi:type="dcterms:W3CDTF">2023-10-27T17:28:00Z</dcterms:modified>
</cp:coreProperties>
</file>