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3056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охраны окружающей среды Республики Казахстан от 5 апреля 2007 года № 100-п «Об утверждении форм документов, касающихся организации и проведения государственного экологического контроля» (с изменениями и дополнениями по состоянию на 01.09.20</w:t>
      </w:r>
      <w:r>
        <w:rPr>
          <w:rStyle w:val="s0"/>
          <w:b/>
          <w:bCs/>
        </w:rPr>
        <w:t>11 г.) (утратил силу)</w:t>
      </w:r>
    </w:p>
    <w:p w:rsidR="00000000" w:rsidRDefault="00430569">
      <w:pPr>
        <w:ind w:firstLine="400"/>
        <w:jc w:val="both"/>
      </w:pPr>
      <w:r>
        <w:rPr>
          <w:rStyle w:val="s0"/>
        </w:rPr>
        <w:t> </w:t>
      </w:r>
    </w:p>
    <w:p w:rsidR="00000000" w:rsidRDefault="00430569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7 мая 2007 года под № 4661</w:t>
      </w:r>
    </w:p>
    <w:p w:rsidR="00000000" w:rsidRDefault="00430569">
      <w:pPr>
        <w:ind w:firstLine="400"/>
        <w:jc w:val="both"/>
      </w:pPr>
      <w:r>
        <w:rPr>
          <w:rStyle w:val="s0"/>
        </w:rPr>
        <w:t> </w:t>
      </w:r>
    </w:p>
    <w:p w:rsidR="00000000" w:rsidRDefault="00430569">
      <w:pPr>
        <w:ind w:firstLine="400"/>
        <w:jc w:val="both"/>
      </w:pPr>
      <w:r>
        <w:t xml:space="preserve">Опубликован: «Юридическая газета» от 25 мая 2007 г. № 78 (1281); </w:t>
      </w:r>
      <w:r>
        <w:rPr>
          <w:rStyle w:val="s0"/>
        </w:rPr>
        <w:t>«Официальная газета» от 4 августа 2007 года № 31 (345)</w:t>
      </w:r>
    </w:p>
    <w:p w:rsidR="00000000" w:rsidRDefault="00430569">
      <w:pPr>
        <w:ind w:firstLine="426"/>
      </w:pPr>
      <w:r>
        <w:t> </w:t>
      </w:r>
    </w:p>
    <w:p w:rsidR="00000000" w:rsidRDefault="00430569">
      <w:pPr>
        <w:ind w:firstLine="400"/>
        <w:jc w:val="both"/>
      </w:pPr>
      <w:r>
        <w:t>Внесены изменения:</w:t>
      </w:r>
    </w:p>
    <w:p w:rsidR="00000000" w:rsidRDefault="00430569">
      <w:pPr>
        <w:ind w:firstLine="400"/>
        <w:jc w:val="both"/>
      </w:pPr>
      <w:r>
        <w:rPr>
          <w:rStyle w:val="s0"/>
        </w:rPr>
        <w:t> </w:t>
      </w:r>
    </w:p>
    <w:p w:rsidR="00000000" w:rsidRDefault="00430569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охраны окружающей среды РК от 11.12.09 г. № 269-п;</w:t>
      </w:r>
    </w:p>
    <w:p w:rsidR="00000000" w:rsidRDefault="00430569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охраны окружающей среды РК от 01.09.11 г. № 233-п.</w:t>
      </w:r>
    </w:p>
    <w:p w:rsidR="00000000" w:rsidRDefault="00430569">
      <w:pPr>
        <w:ind w:firstLine="400"/>
        <w:jc w:val="both"/>
      </w:pPr>
      <w:r>
        <w:rPr>
          <w:rStyle w:val="s0"/>
        </w:rPr>
        <w:t> </w:t>
      </w:r>
    </w:p>
    <w:p w:rsidR="00000000" w:rsidRDefault="00430569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энергетики РК от 26 июня 2015 года № 435</w:t>
      </w:r>
    </w:p>
    <w:p w:rsidR="00000000" w:rsidRDefault="00430569">
      <w:pPr>
        <w:ind w:firstLine="400"/>
        <w:jc w:val="both"/>
      </w:pPr>
      <w:r>
        <w:rPr>
          <w:rStyle w:val="s0"/>
        </w:rPr>
        <w:t> </w:t>
      </w:r>
    </w:p>
    <w:p w:rsidR="00000000" w:rsidRDefault="00430569">
      <w:pPr>
        <w:ind w:firstLine="400"/>
        <w:jc w:val="both"/>
      </w:pPr>
      <w:r>
        <w:rPr>
          <w:rStyle w:val="s0"/>
        </w:rPr>
        <w:t>Предыдущ</w:t>
      </w:r>
      <w:r>
        <w:rPr>
          <w:rStyle w:val="s0"/>
        </w:rPr>
        <w:t>ие редакции:</w:t>
      </w:r>
    </w:p>
    <w:p w:rsidR="00000000" w:rsidRDefault="00430569">
      <w:pPr>
        <w:ind w:firstLine="400"/>
        <w:jc w:val="both"/>
      </w:pPr>
      <w:r>
        <w:rPr>
          <w:rStyle w:val="s0"/>
        </w:rPr>
        <w:t> </w:t>
      </w:r>
    </w:p>
    <w:p w:rsidR="00000000" w:rsidRDefault="00430569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11.12.09 г.</w:t>
      </w:r>
    </w:p>
    <w:p w:rsidR="00000000" w:rsidRDefault="00430569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0</w:t>
      </w:r>
      <w:r>
        <w:t>1.09.11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0569" w:rsidRDefault="00430569" w:rsidP="00430569">
      <w:r>
        <w:separator/>
      </w:r>
    </w:p>
  </w:endnote>
  <w:endnote w:type="continuationSeparator" w:id="0">
    <w:p w:rsidR="00430569" w:rsidRDefault="00430569" w:rsidP="004305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0569" w:rsidRDefault="0043056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0569" w:rsidRDefault="0043056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0569" w:rsidRDefault="0043056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0569" w:rsidRDefault="00430569" w:rsidP="00430569">
      <w:r>
        <w:separator/>
      </w:r>
    </w:p>
  </w:footnote>
  <w:footnote w:type="continuationSeparator" w:id="0">
    <w:p w:rsidR="00430569" w:rsidRDefault="00430569" w:rsidP="0043056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0569" w:rsidRDefault="0043056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0569" w:rsidRDefault="00430569" w:rsidP="0043056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30569" w:rsidRPr="00430569" w:rsidRDefault="00430569" w:rsidP="0043056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ОХРАНЫ ОКРУЖАЮЩЕЙ СРЕДЫ РК ОТ 05.04.07 № 100-П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30569" w:rsidRDefault="0043056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30569"/>
    <w:rsid w:val="004305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3056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3056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3056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3056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3056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3056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3056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3056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68601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559077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6879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559183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028609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132</Words>
  <Characters>1123</Characters>
  <Application>Microsoft Office Word</Application>
  <DocSecurity>0</DocSecurity>
  <Lines>9</Lines>
  <Paragraphs>2</Paragraphs>
  <ScaleCrop>false</ScaleCrop>
  <Company>SPecialiST RePack</Company>
  <LinksUpToDate>false</LinksUpToDate>
  <CharactersWithSpaces>1253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ОХРАНЫ ОКРУЖАЮЩЕЙ СРЕДЫ РК ОТ 05.04.07 № 100-П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2024-04-26T04:06:00Z</dcterms:created>
  <dcterms:modified xsi:type="dcterms:W3CDTF">2024-04-26T04:06:00Z</dcterms:modified>
</cp:coreProperties>
</file>