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7045"/>
      </w:tblGrid>
      <w:tr w:rsidR="00000000">
        <w:tc>
          <w:tcPr>
            <w:tcW w:w="6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55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9526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557">
            <w:pPr>
              <w:pStyle w:val="pc"/>
            </w:pPr>
            <w:r>
              <w:rPr>
                <w:rStyle w:val="lblfam1"/>
                <w:b/>
                <w:bCs/>
                <w:sz w:val="28"/>
                <w:szCs w:val="28"/>
              </w:rPr>
              <w:t>Есжанов Сауырбай Колибайулы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055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ОЮЛ «Ассоциация футбола ЮКО»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02.11.1961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Южно-Казахстанская область; Ленгерский район; с. Алгабас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Жена: Есжанова Бахыт Мнировна (1962 г.р.)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Дети: сын - Мадияр (1985 г.р.), дочери: Айнур (1989 г.р.), Балнур (1995 г.р.), Дария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70557">
            <w:pPr>
              <w:rPr>
                <w:color w:val="000000"/>
              </w:rPr>
            </w:pPr>
          </w:p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  <w:spacing w:line="280" w:lineRule="atLeast"/>
            </w:pPr>
            <w:r>
              <w:rPr>
                <w:b/>
                <w:bCs/>
              </w:rPr>
              <w:t>В</w:t>
            </w:r>
            <w:r>
              <w:rPr>
                <w:b/>
                <w:bCs/>
              </w:rPr>
              <w:t>ладение языками:</w:t>
            </w:r>
          </w:p>
          <w:p w:rsidR="00000000" w:rsidRDefault="00370557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Казахский, русский, узбекский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Целиноградский инженерно-строительный институт (1989)</w:t>
            </w:r>
          </w:p>
          <w:p w:rsidR="00000000" w:rsidRDefault="00370557">
            <w:pPr>
              <w:pStyle w:val="p"/>
            </w:pPr>
            <w:r>
              <w:rPr>
                <w:i/>
                <w:iCs/>
              </w:rPr>
              <w:t>Инженер-механик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Казахская государственная юридическая академия (2000)</w:t>
            </w:r>
          </w:p>
          <w:p w:rsidR="00000000" w:rsidRDefault="00370557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Кандидат экономических наук, тема диссертации: «Совершенствование системы логистического управления автомобильным транспортом Республики Казахстан», (2005)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Экспедитор, инженер, главный </w:t>
            </w:r>
            <w:r>
              <w:rPr>
                <w:rStyle w:val="s0"/>
              </w:rPr>
              <w:t>инженер компании «Онтустик сауда газ» (1984-1999);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Директора департамента транспорта города Астаны (1999-2004);</w:t>
            </w:r>
          </w:p>
          <w:p w:rsidR="00000000" w:rsidRDefault="0037055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Президент ТОО СП «INADA-INVEST» (2004);</w:t>
            </w:r>
          </w:p>
          <w:p w:rsidR="00000000" w:rsidRDefault="0037055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наблюдательного совета БЦ «ДарКол» (2012 -2014);</w:t>
            </w:r>
          </w:p>
          <w:p w:rsidR="00000000" w:rsidRDefault="0037055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правления АО «Астанаэнергосервис» (</w:t>
            </w:r>
            <w:hyperlink r:id="rId8" w:history="1">
              <w:r>
                <w:rPr>
                  <w:rStyle w:val="a4"/>
                </w:rPr>
                <w:t>12.2014</w:t>
              </w:r>
            </w:hyperlink>
            <w:r>
              <w:t>-2017);</w:t>
            </w:r>
          </w:p>
          <w:p w:rsidR="00000000" w:rsidRDefault="0037055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ОЮЛ «Ассоциация футбола ЮКО»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37055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Депутат Мажилиса Парламента Республик</w:t>
            </w:r>
            <w:r>
              <w:t>и Казахстан от избирательного округа № 61 Южно-Казахстанской области, Член Комитета по международным делам, обороне и безопасности Мажилиса Парламента Республики Казахстан (03.10.2004-20.06.2007);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Кандидат в депутаты Мажилиса Парламента Республики Ка</w:t>
            </w:r>
            <w:r>
              <w:t xml:space="preserve">захстан IV созыва по </w:t>
            </w:r>
            <w:hyperlink r:id="rId9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4"/>
                </w:rPr>
                <w:t>Депутат Мажилиса Парламента Рес</w:t>
              </w:r>
              <w:r>
                <w:rPr>
                  <w:rStyle w:val="a4"/>
                </w:rPr>
                <w:t>публики Казахстан IV созыва</w:t>
              </w:r>
            </w:hyperlink>
            <w:r>
              <w:rPr>
                <w:rStyle w:val="s0"/>
              </w:rPr>
              <w:t xml:space="preserve">, Член Комитета по международным делам, обороне и безопасности, </w:t>
            </w:r>
            <w:hyperlink r:id="rId11" w:history="1">
              <w:r>
                <w:rPr>
                  <w:rStyle w:val="a4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(19.10.2007) (27.08.2007-2011)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Партийная принадлежность</w:t>
            </w:r>
            <w:r>
              <w:rPr>
                <w:rStyle w:val="s1"/>
              </w:rPr>
              <w:t>: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Член Народно-демократической партии «НУР ОТАН» (с 2004);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Член Политсовета Общественного объединения «Республиканское движение «Ақ орда» (с 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</w:rPr>
              <w:t>Орден «Кұрмет» (2008);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Медали: «15-тилетие вывода войск из Афганистана» (2004), «60 ГОД ВЫЗВАЛЕННЯ РЭСПУБЛIКI БЕЛАРУСЬ АД НЯМЕЦКА-ФАШЫСЦКIХ ЗАХОПНIКАУ» (2005), «Қазақстан Конституциясына 10 жыл» (2005), «Қазақстан Республикасының Парламентіне 10 жыл»</w:t>
            </w:r>
            <w:r>
              <w:t xml:space="preserve">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37055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Автор ряда публикаций в прессе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557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7055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Служба в Советской Армии (1982-1984)</w:t>
            </w:r>
          </w:p>
          <w:p w:rsidR="00000000" w:rsidRDefault="0037055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Старшина запаса</w:t>
            </w:r>
          </w:p>
        </w:tc>
      </w:tr>
    </w:tbl>
    <w:p w:rsidR="00000000" w:rsidRDefault="00370557">
      <w:pPr>
        <w:pStyle w:val="p"/>
      </w:pPr>
      <w:r>
        <w:t> </w:t>
      </w:r>
    </w:p>
    <w:p w:rsidR="00000000" w:rsidRDefault="0037055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557" w:rsidRDefault="00370557" w:rsidP="00370557">
      <w:r>
        <w:separator/>
      </w:r>
    </w:p>
  </w:endnote>
  <w:endnote w:type="continuationSeparator" w:id="0">
    <w:p w:rsidR="00370557" w:rsidRDefault="00370557" w:rsidP="00370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557" w:rsidRDefault="00370557" w:rsidP="00370557">
      <w:r>
        <w:separator/>
      </w:r>
    </w:p>
  </w:footnote>
  <w:footnote w:type="continuationSeparator" w:id="0">
    <w:p w:rsidR="00370557" w:rsidRDefault="00370557" w:rsidP="003705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 w:rsidP="003705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557" w:rsidRPr="00370557" w:rsidRDefault="00370557" w:rsidP="003705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Есжанов Сауырбай Колибайулы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57" w:rsidRDefault="0037055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557"/>
    <w:rsid w:val="00370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lblfam1">
    <w:name w:val="lblfam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05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055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05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055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05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05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lblfam1">
    <w:name w:val="lblfam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05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055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05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055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05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05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193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2456</Characters>
  <Application>Microsoft Office Word</Application>
  <DocSecurity>0</DocSecurity>
  <Lines>20</Lines>
  <Paragraphs>5</Paragraphs>
  <ScaleCrop>false</ScaleCrop>
  <Company/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Есжанов Сауырбай Колибайулы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2023-10-06T04:09:00Z</dcterms:created>
  <dcterms:modified xsi:type="dcterms:W3CDTF">2023-10-06T04:09:00Z</dcterms:modified>
</cp:coreProperties>
</file>