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61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777FE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89" w:type="pct"/>
            <w:vAlign w:val="center"/>
            <w:hideMark/>
          </w:tcPr>
          <w:p w:rsidR="00000000" w:rsidRDefault="001777FE">
            <w:pPr>
              <w:jc w:val="center"/>
            </w:pPr>
            <w:r>
              <w:rPr>
                <w:rStyle w:val="lblfam1"/>
                <w:sz w:val="28"/>
                <w:szCs w:val="28"/>
              </w:rPr>
              <w:t>Клебанова Дарья Владимировна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777FE"/>
        </w:tc>
        <w:tc>
          <w:tcPr>
            <w:tcW w:w="4389" w:type="pct"/>
            <w:vAlign w:val="center"/>
            <w:hideMark/>
          </w:tcPr>
          <w:p w:rsidR="00000000" w:rsidRDefault="001777FE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777FE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7FE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Директор ТОО «Advanced style»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777FE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7FE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14.03.1963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777FE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7FE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г. </w:t>
            </w:r>
            <w:r>
              <w:t>Караганда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777FE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7FE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777FE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Муж: </w:t>
            </w:r>
            <w:hyperlink r:id="rId8" w:history="1">
              <w:r>
                <w:rPr>
                  <w:rStyle w:val="a6"/>
                </w:rPr>
                <w:t>Клебанов Александр Яковлевич</w:t>
              </w:r>
            </w:hyperlink>
          </w:p>
          <w:p w:rsidR="00000000" w:rsidRDefault="001777FE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сын - Клебанов Яков Александрович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777FE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7FE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1777FE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Русский, английский, </w:t>
            </w:r>
            <w:r>
              <w:t>французский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7FE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1777F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Алма-Атинский государственный медицинский институт (1986)</w:t>
            </w:r>
          </w:p>
          <w:p w:rsidR="00000000" w:rsidRDefault="001777FE">
            <w:r>
              <w:rPr>
                <w:i/>
                <w:iCs/>
              </w:rPr>
              <w:t>Врач</w:t>
            </w:r>
          </w:p>
          <w:p w:rsidR="00000000" w:rsidRDefault="001777F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Казахская государственная юридическая академия (2003)</w:t>
            </w:r>
          </w:p>
          <w:p w:rsidR="00000000" w:rsidRDefault="001777FE"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7FE">
            <w:r>
              <w:rPr>
                <w:rStyle w:val="s1"/>
              </w:rPr>
              <w:t>Трудовой стаж:</w:t>
            </w:r>
          </w:p>
          <w:p w:rsidR="00000000" w:rsidRDefault="001777FE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Клиническая ординатура НИИ акушерства и гинекологии Министерства здравоохранения Казахской ССР (1986-1988);</w:t>
            </w:r>
          </w:p>
          <w:p w:rsidR="00000000" w:rsidRDefault="001777FE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Научный сотрудник НИИ акушерства и гинекологии Министерства здравоохранения Казахской ССР (1988-1992);</w:t>
            </w:r>
          </w:p>
          <w:p w:rsidR="00000000" w:rsidRDefault="001777FE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Редактор по пропаганде медицинс</w:t>
            </w:r>
            <w:r>
              <w:rPr>
                <w:rStyle w:val="s0"/>
              </w:rPr>
              <w:t>ких знаний Алма-Атинского телевидения Гостелерадиокомитета КазССР в порядке служебного перевода из РНИЦ охраны здоровья матери и ребенка Министерства здравоохранения Казахской ССР (1992);</w:t>
            </w:r>
          </w:p>
          <w:p w:rsidR="00000000" w:rsidRDefault="001777FE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Комментатор, руководитель программ, главный редактор Алматинс</w:t>
            </w:r>
            <w:r>
              <w:t>кого телевидения (1992-1993);</w:t>
            </w:r>
          </w:p>
          <w:p w:rsidR="00000000" w:rsidRDefault="001777FE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независимой компании «Рахат-ТВ» (1994-07.2007);</w:t>
            </w:r>
          </w:p>
          <w:p w:rsidR="00000000" w:rsidRDefault="001777FE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ТОО «Advanced style» (с 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7FE">
            <w:r>
              <w:rPr>
                <w:rStyle w:val="s1"/>
              </w:rPr>
              <w:t>Выборные должности, депутатство:</w:t>
            </w:r>
          </w:p>
          <w:p w:rsidR="00000000" w:rsidRDefault="001777FE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(партийный список), член Комитета по вопросам экологии и природопользованию Мажилиса Парламента Республики Казахстан (19.09.2004-20.06.2007);</w:t>
            </w:r>
          </w:p>
          <w:p w:rsidR="00000000" w:rsidRDefault="001777F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депутаты Мажилиса Парламента Республики Казахст</w:t>
            </w:r>
            <w:r>
              <w:t xml:space="preserve">ан IV созыва по </w:t>
            </w:r>
            <w:hyperlink r:id="rId9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0" w:history="1">
              <w:r>
                <w:rPr>
                  <w:rStyle w:val="a6"/>
                </w:rPr>
                <w:t>Депутат Мажилиса Парламента Республи</w:t>
              </w:r>
              <w:r>
                <w:rPr>
                  <w:rStyle w:val="a6"/>
                </w:rPr>
                <w:t>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1" w:history="1">
              <w:r>
                <w:rPr>
                  <w:rStyle w:val="a6"/>
                </w:rPr>
                <w:t>16.11.2011</w:t>
              </w:r>
            </w:hyperlink>
            <w:r>
              <w:rPr>
                <w:rStyle w:val="s0"/>
              </w:rPr>
              <w:t>), Член комитета по вопросам экологии и природопользованию;</w:t>
            </w:r>
          </w:p>
          <w:p w:rsidR="00000000" w:rsidRDefault="001777F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2" w:history="1">
              <w:r>
                <w:rPr>
                  <w:rStyle w:val="a6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3" w:history="1">
              <w:r>
                <w:rPr>
                  <w:rStyle w:val="a6"/>
                </w:rPr>
                <w:t>Депутат Мажилиса Парламента Республики Казахстан V созыва</w:t>
              </w:r>
            </w:hyperlink>
            <w:r>
              <w:t xml:space="preserve"> </w:t>
            </w:r>
            <w:r>
              <w:t>(18.01.2012-11.2012)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7FE">
            <w:r>
              <w:rPr>
                <w:rStyle w:val="s1"/>
              </w:rPr>
              <w:t>Партийная принадлежность:</w:t>
            </w:r>
          </w:p>
          <w:p w:rsidR="00000000" w:rsidRDefault="001777F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7FE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1777FE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Медаль «Ерен Енбегі ушін» (2003);</w:t>
            </w:r>
          </w:p>
          <w:p w:rsidR="00000000" w:rsidRDefault="001777FE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Заслуженный деятель Казахстана;</w:t>
            </w:r>
          </w:p>
          <w:p w:rsidR="00000000" w:rsidRDefault="001777FE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Почетная грамота обкома комсомола Казахстана в честь 70-летия Великого октября (1987);</w:t>
            </w:r>
          </w:p>
          <w:p w:rsidR="00000000" w:rsidRDefault="001777FE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Благодарственные письма Президента Республики Казахстан (2001, 2005);</w:t>
            </w:r>
          </w:p>
          <w:p w:rsidR="00000000" w:rsidRDefault="001777FE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Лауреат премии Президента Республики Казахстан в области СМИ;</w:t>
            </w:r>
          </w:p>
          <w:p w:rsidR="00000000" w:rsidRDefault="001777FE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6"/>
                </w:rPr>
                <w:t>Почетная грамота МПА ЕврАзЭС</w:t>
              </w:r>
            </w:hyperlink>
            <w:r>
              <w:rPr>
                <w:rStyle w:val="s0"/>
              </w:rPr>
              <w:t xml:space="preserve"> (2011)</w:t>
            </w:r>
          </w:p>
        </w:tc>
      </w:tr>
    </w:tbl>
    <w:p w:rsidR="00000000" w:rsidRDefault="001777FE">
      <w:r>
        <w:t> </w:t>
      </w:r>
    </w:p>
    <w:p w:rsidR="00000000" w:rsidRDefault="001777FE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7FE" w:rsidRDefault="001777FE" w:rsidP="001777FE">
      <w:r>
        <w:separator/>
      </w:r>
    </w:p>
  </w:endnote>
  <w:endnote w:type="continuationSeparator" w:id="0">
    <w:p w:rsidR="001777FE" w:rsidRDefault="001777FE" w:rsidP="00177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7FE" w:rsidRDefault="001777F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7FE" w:rsidRDefault="001777F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7FE" w:rsidRDefault="001777F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7FE" w:rsidRDefault="001777FE" w:rsidP="001777FE">
      <w:r>
        <w:separator/>
      </w:r>
    </w:p>
  </w:footnote>
  <w:footnote w:type="continuationSeparator" w:id="0">
    <w:p w:rsidR="001777FE" w:rsidRDefault="001777FE" w:rsidP="001777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7FE" w:rsidRDefault="001777F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7FE" w:rsidRDefault="001777FE" w:rsidP="001777F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77FE" w:rsidRPr="001777FE" w:rsidRDefault="001777FE" w:rsidP="001777F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Клебанова Дарья Владимировна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7FE" w:rsidRDefault="001777F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77FE"/>
    <w:rsid w:val="00177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lblfam1">
    <w:name w:val="lblfam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777F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777F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777F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777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lblfam1">
    <w:name w:val="lblfam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777F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777F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777F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777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72684" TargetMode="External"/><Relationship Id="rId13" Type="http://schemas.openxmlformats.org/officeDocument/2006/relationships/hyperlink" Target="http://online.zakon.kz/Document/?doc_id=311084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0916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228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2019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726" TargetMode="External"/><Relationship Id="rId14" Type="http://schemas.openxmlformats.org/officeDocument/2006/relationships/hyperlink" Target="http://online.zakon.kz/Document/?doc_id=3098558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439</Words>
  <Characters>2504</Characters>
  <Application>Microsoft Office Word</Application>
  <DocSecurity>0</DocSecurity>
  <Lines>20</Lines>
  <Paragraphs>5</Paragraphs>
  <ScaleCrop>false</ScaleCrop>
  <Company/>
  <LinksUpToDate>false</LinksUpToDate>
  <CharactersWithSpaces>2938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Клебанова Дарья Владимировна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2023-09-13T09:06:00Z</dcterms:created>
  <dcterms:modified xsi:type="dcterms:W3CDTF">2023-09-13T09:06:00Z</dcterms:modified>
</cp:coreProperties>
</file>