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37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D3D01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430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http://192.168.0.93/api/DocumentObject/GetImageAsync?ImageId=4302107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23" w:type="pct"/>
            <w:vAlign w:val="center"/>
            <w:hideMark/>
          </w:tcPr>
          <w:p w:rsidR="00000000" w:rsidRDefault="002D3D01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>Кушербаев Крымбек Елеуович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2D3D01">
            <w:pPr>
              <w:rPr>
                <w:color w:val="000000"/>
              </w:rPr>
            </w:pPr>
          </w:p>
        </w:tc>
        <w:tc>
          <w:tcPr>
            <w:tcW w:w="4623" w:type="pct"/>
            <w:vAlign w:val="center"/>
            <w:hideMark/>
          </w:tcPr>
          <w:p w:rsidR="00000000" w:rsidRDefault="002D3D01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2D3D01">
            <w:pPr>
              <w:rPr>
                <w:color w:val="000000"/>
              </w:rPr>
            </w:pPr>
          </w:p>
        </w:tc>
        <w:tc>
          <w:tcPr>
            <w:tcW w:w="46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3D01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t>Независимый директор, член совета директоров АО «Эмбамунайгаз»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2D3D01">
            <w:pPr>
              <w:rPr>
                <w:color w:val="000000"/>
              </w:rPr>
            </w:pPr>
          </w:p>
        </w:tc>
        <w:tc>
          <w:tcPr>
            <w:tcW w:w="46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3D01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t>20.05.1955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2D3D01">
            <w:pPr>
              <w:rPr>
                <w:color w:val="000000"/>
              </w:rPr>
            </w:pPr>
          </w:p>
        </w:tc>
        <w:tc>
          <w:tcPr>
            <w:tcW w:w="46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3D01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Кзыл-Ординская область; г. Казалинск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2D3D01">
            <w:pPr>
              <w:rPr>
                <w:color w:val="000000"/>
              </w:rPr>
            </w:pPr>
          </w:p>
        </w:tc>
        <w:tc>
          <w:tcPr>
            <w:tcW w:w="46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3D01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2D3D01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Матаева Гульнара Мустафаевна</w:t>
            </w:r>
          </w:p>
          <w:p w:rsidR="00000000" w:rsidRDefault="002D3D0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</w:t>
            </w:r>
            <w:r>
              <w:t>сыновья - Онталап (1983 г.р.), Еркин (1988 г.р.); дочь - Салтанат (1986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2D3D01">
            <w:pPr>
              <w:rPr>
                <w:color w:val="000000"/>
              </w:rPr>
            </w:pPr>
          </w:p>
        </w:tc>
        <w:tc>
          <w:tcPr>
            <w:tcW w:w="46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3D01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</w:t>
            </w:r>
            <w:r>
              <w:rPr>
                <w:b/>
                <w:bCs/>
              </w:rPr>
              <w:t>и:</w:t>
            </w:r>
          </w:p>
          <w:p w:rsidR="00000000" w:rsidRDefault="002D3D0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3D01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2D3D01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политехнический институт им. В.И.Ленина (1978)</w:t>
            </w:r>
          </w:p>
          <w:p w:rsidR="00000000" w:rsidRDefault="002D3D01">
            <w:pPr>
              <w:pStyle w:val="p"/>
            </w:pPr>
            <w:r>
              <w:rPr>
                <w:i/>
                <w:iCs/>
              </w:rPr>
              <w:t>Инженер-строитель</w:t>
            </w:r>
          </w:p>
          <w:p w:rsidR="00000000" w:rsidRDefault="002D3D0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Академия общественных наук при Центральном комитете КПСС (1991)</w:t>
            </w:r>
          </w:p>
          <w:p w:rsidR="00000000" w:rsidRDefault="002D3D01">
            <w:pPr>
              <w:pStyle w:val="p"/>
            </w:pPr>
            <w:r>
              <w:rPr>
                <w:i/>
                <w:iCs/>
              </w:rPr>
              <w:t>Политолог</w:t>
            </w:r>
          </w:p>
          <w:p w:rsidR="00000000" w:rsidRDefault="002D3D0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Чрезвычайный и Полномочный Посланник 1-го класса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3D01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2D3D0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Кандидат философских наук (1991)</w:t>
            </w:r>
          </w:p>
          <w:p w:rsidR="00000000" w:rsidRDefault="002D3D0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Доктор политических наук, тема диссертации: «Особенности регламентации этнополитического процесса в </w:t>
            </w:r>
            <w:r>
              <w:t>Республике Казахстан» (1997)</w:t>
            </w:r>
          </w:p>
          <w:p w:rsidR="00000000" w:rsidRDefault="002D3D0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Академик Международной академии наук высшей школы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3D01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2D3D0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Инженер, начальник группы подготовки производства ПМК-112 «Главриссовхозстрой», г. Кызыл-Орда (09.1978-03.1979);</w:t>
            </w:r>
          </w:p>
          <w:p w:rsidR="00000000" w:rsidRDefault="002D3D0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штаба Всесоюзной ударной комсомольской стройки - рисовые инженерные системы Кызылординской области (03.1979-02.1981);</w:t>
            </w:r>
          </w:p>
          <w:p w:rsidR="00000000" w:rsidRDefault="002D3D0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Заведующий сектором комсомольских организаций ударных строек ЦК ЛКСМ Казахстана (02.1981-10.1982);</w:t>
            </w:r>
          </w:p>
          <w:p w:rsidR="00000000" w:rsidRDefault="002D3D0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Ответорганизато</w:t>
            </w:r>
            <w:r>
              <w:t>р ЦК ЛКСМ Казахстана (10.1982-09.1983);</w:t>
            </w:r>
          </w:p>
          <w:p w:rsidR="00000000" w:rsidRDefault="002D3D0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Первый секретарь Кызылординского горкома ЛКСМ Казахстана (09.1983-06.1986);</w:t>
            </w:r>
          </w:p>
          <w:p w:rsidR="00000000" w:rsidRDefault="002D3D0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заведующего отделом комсомольских организаций ЦК ЛКСМ Казахстана, г. Алматы (06.1986-03.1987);</w:t>
            </w:r>
          </w:p>
          <w:p w:rsidR="00000000" w:rsidRDefault="002D3D0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Заведующий о</w:t>
            </w:r>
            <w:r>
              <w:t>тделом культуры ЦК ЛКСМ Казахстана, г. Алматы (03.1987-09.1988);</w:t>
            </w:r>
          </w:p>
          <w:p w:rsidR="00000000" w:rsidRDefault="002D3D0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Аспирант Академии общественных наук при ЦК КПСС (09.1988-01.1991);</w:t>
            </w:r>
          </w:p>
          <w:p w:rsidR="00000000" w:rsidRDefault="002D3D0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Референт Референтуры по культуре и межнациональным отношениям Аппарата Президента Казахстана (01.1991-07.1991)</w:t>
            </w:r>
            <w:r>
              <w:t>;</w:t>
            </w:r>
          </w:p>
          <w:p w:rsidR="00000000" w:rsidRDefault="002D3D0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Помощник заместителя Премьер-Министра Республики Казахстан (07.1991-02.1994);</w:t>
            </w:r>
          </w:p>
          <w:p w:rsidR="00000000" w:rsidRDefault="002D3D0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Глава Калининской районной администрации г. Алматы (02.1994-04.1995);</w:t>
            </w:r>
          </w:p>
          <w:p w:rsidR="00000000" w:rsidRDefault="002D3D0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руководителя Аппарата - Заведующий отделом внутренней политики Аппарата К</w:t>
            </w:r>
            <w:r>
              <w:t>абинета Министров Республики Казахстан (04.1995-10.1995);</w:t>
            </w:r>
          </w:p>
          <w:p w:rsidR="00000000" w:rsidRDefault="002D3D0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руководителя Аппарата - Заведующий отделом территориального развития Аппарата Правительства Республики Казахстан (10.1995-10.1996);</w:t>
            </w:r>
          </w:p>
          <w:p w:rsidR="00000000" w:rsidRDefault="002D3D0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Пресс-секретарь-руководитель Пресс-служб</w:t>
            </w:r>
            <w:r>
              <w:t>ы Президента Республики Казахстан (10.1996-10.1997);</w:t>
            </w:r>
          </w:p>
          <w:p w:rsidR="00000000" w:rsidRDefault="002D3D0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Министр образования, культуры и здравоохранения Республики Казахстан (10.1997-01.1999);</w:t>
            </w:r>
          </w:p>
          <w:p w:rsidR="00000000" w:rsidRDefault="002D3D0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Министр здравоохранения, образования и спорта Республики Казахстан (01.1999-10.1999);</w:t>
            </w:r>
          </w:p>
          <w:p w:rsidR="00000000" w:rsidRDefault="002D3D0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Министр </w:t>
            </w:r>
            <w:r>
              <w:t>образования и науки Республики Казахстан (10.1999-17.12.2000);</w:t>
            </w:r>
          </w:p>
          <w:p w:rsidR="00000000" w:rsidRDefault="002D3D0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Аким Западно-Казахстанской области Республики Казахстан</w:t>
              </w:r>
            </w:hyperlink>
            <w:r>
              <w:t xml:space="preserve"> (18.12.2000-11.2003);</w:t>
            </w:r>
          </w:p>
          <w:p w:rsidR="00000000" w:rsidRDefault="002D3D0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Чрезвычайный и Полномочный Посол Республики Казахстан в Российской Федерации, Чрезвычайный и Полномочный Посол Республики Казахстан в Финляндской Республике (по совместительству), Чрезвычайный и Полномочный Посол Республики Казахстан в Республике Армения (</w:t>
            </w:r>
            <w:r>
              <w:t>по совместительству) (11.2003-23.01.2006);</w:t>
            </w:r>
          </w:p>
          <w:p w:rsidR="00000000" w:rsidRDefault="002D3D0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4"/>
                </w:rPr>
                <w:t>Аким Мангистауской области Республики Казахстан</w:t>
              </w:r>
            </w:hyperlink>
            <w:r>
              <w:t xml:space="preserve"> (24.01.2006-12.2011);</w:t>
            </w:r>
          </w:p>
          <w:p w:rsidR="00000000" w:rsidRDefault="002D3D0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>Советник Президента Республики Казахстан (</w:t>
            </w:r>
            <w:hyperlink r:id="rId10" w:history="1">
              <w:r>
                <w:rPr>
                  <w:rStyle w:val="a4"/>
                </w:rPr>
                <w:t>13.07.2012</w:t>
              </w:r>
            </w:hyperlink>
            <w:r>
              <w:rPr>
                <w:rStyle w:val="s0"/>
              </w:rPr>
              <w:t>-09.2012);</w:t>
            </w:r>
          </w:p>
          <w:p w:rsidR="00000000" w:rsidRDefault="002D3D0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11" w:history="1">
              <w:r>
                <w:rPr>
                  <w:rStyle w:val="a4"/>
                </w:rPr>
                <w:t>Заместитель Премьер-Министра Республики Казахстан</w:t>
              </w:r>
            </w:hyperlink>
            <w:r>
              <w:rPr>
                <w:rStyle w:val="s0"/>
              </w:rPr>
              <w:t xml:space="preserve"> (</w:t>
            </w:r>
            <w:hyperlink r:id="rId12" w:history="1">
              <w:r>
                <w:rPr>
                  <w:rStyle w:val="a4"/>
                </w:rPr>
                <w:t>09.201</w:t>
              </w:r>
              <w:r>
                <w:rPr>
                  <w:rStyle w:val="a4"/>
                </w:rPr>
                <w:t>2</w:t>
              </w:r>
            </w:hyperlink>
            <w:r>
              <w:rPr>
                <w:rStyle w:val="s0"/>
              </w:rPr>
              <w:t>-01.2013);</w:t>
            </w:r>
          </w:p>
          <w:p w:rsidR="00000000" w:rsidRDefault="002D3D0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13" w:history="1">
              <w:r>
                <w:rPr>
                  <w:rStyle w:val="a4"/>
                </w:rPr>
                <w:t>Аким Кызылординской области</w:t>
              </w:r>
            </w:hyperlink>
            <w:r>
              <w:rPr>
                <w:rStyle w:val="s0"/>
              </w:rPr>
              <w:t xml:space="preserve"> (01.2013, </w:t>
            </w:r>
            <w:hyperlink r:id="rId14" w:history="1">
              <w:r>
                <w:rPr>
                  <w:rStyle w:val="a4"/>
                </w:rPr>
                <w:t>05.2018</w:t>
              </w:r>
            </w:hyperlink>
            <w:r>
              <w:rPr>
                <w:rStyle w:val="s0"/>
              </w:rPr>
              <w:t xml:space="preserve">, полномочия продлены с </w:t>
            </w:r>
            <w:hyperlink r:id="rId15" w:history="1">
              <w:r>
                <w:rPr>
                  <w:rStyle w:val="a4"/>
                </w:rPr>
                <w:t>17.06.2019</w:t>
              </w:r>
            </w:hyperlink>
            <w:r>
              <w:rPr>
                <w:rStyle w:val="s0"/>
              </w:rPr>
              <w:t>-06.2019);</w:t>
            </w:r>
          </w:p>
          <w:p w:rsidR="00000000" w:rsidRDefault="002D3D0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>Руководитель Администрации Президента Республики Казахстан (</w:t>
            </w:r>
            <w:hyperlink r:id="rId16" w:history="1">
              <w:r>
                <w:rPr>
                  <w:rStyle w:val="a4"/>
                </w:rPr>
                <w:t>06.2019</w:t>
              </w:r>
            </w:hyperlink>
            <w:r>
              <w:rPr>
                <w:rStyle w:val="s0"/>
              </w:rPr>
              <w:t>-18.09.2019);</w:t>
            </w:r>
          </w:p>
          <w:p w:rsidR="00000000" w:rsidRDefault="002D3D0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>Государственный секретарь Республики Казахстан (</w:t>
            </w:r>
            <w:hyperlink r:id="rId17" w:history="1">
              <w:r>
                <w:rPr>
                  <w:rStyle w:val="a4"/>
                </w:rPr>
                <w:t>18.09.2019</w:t>
              </w:r>
            </w:hyperlink>
            <w:r>
              <w:rPr>
                <w:rStyle w:val="s0"/>
              </w:rPr>
              <w:t>-</w:t>
            </w:r>
            <w:hyperlink r:id="rId18" w:history="1">
              <w:r>
                <w:rPr>
                  <w:rStyle w:val="a4"/>
                </w:rPr>
                <w:t>05.01.2022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3D01">
            <w:pPr>
              <w:pStyle w:val="p"/>
            </w:pPr>
            <w:r>
              <w:rPr>
                <w:rStyle w:val="s1"/>
              </w:rPr>
              <w:t>Партийная принадлежность:</w:t>
            </w:r>
          </w:p>
          <w:p w:rsidR="00000000" w:rsidRDefault="002D3D0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9" w:history="1">
              <w:r>
                <w:rPr>
                  <w:rStyle w:val="a4"/>
                </w:rPr>
                <w:t>Член Политсовета</w:t>
              </w:r>
            </w:hyperlink>
            <w:r>
              <w:rPr>
                <w:rStyle w:val="s0"/>
              </w:rPr>
              <w:t xml:space="preserve"> партии «Нур Отан» (11.2002);</w:t>
            </w:r>
          </w:p>
          <w:p w:rsidR="00000000" w:rsidRDefault="002D3D0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Мангистауского областного филиала партии «Отан» (Народно-Демократической партии «Нур Отан») (06.2006)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3D01">
            <w:pPr>
              <w:pStyle w:val="p"/>
            </w:pPr>
            <w:r>
              <w:rPr>
                <w:rStyle w:val="s1"/>
              </w:rPr>
              <w:t>Прочие должности:</w:t>
            </w:r>
          </w:p>
          <w:p w:rsidR="00000000" w:rsidRDefault="002D3D01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Почетный президент Федерации велоспорта Республики Казахста</w:t>
            </w:r>
            <w:r>
              <w:t>н;</w:t>
            </w:r>
          </w:p>
          <w:p w:rsidR="00000000" w:rsidRDefault="002D3D01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Комиссии по вопросам оборонно-промышленного комплекса Республики Казахстан (29.12.2012);</w:t>
            </w:r>
          </w:p>
          <w:p w:rsidR="00000000" w:rsidRDefault="002D3D01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Национальной комиссии по реализации программы модернизации общественного сознания при Президенте Республики Казахстан (</w:t>
            </w:r>
            <w:hyperlink r:id="rId20" w:history="1">
              <w:r>
                <w:rPr>
                  <w:rStyle w:val="a4"/>
                </w:rPr>
                <w:t>17.04.2017</w:t>
              </w:r>
            </w:hyperlink>
            <w:r>
              <w:rPr>
                <w:rStyle w:val="s0"/>
              </w:rPr>
              <w:t>-</w:t>
            </w:r>
            <w:hyperlink r:id="rId21" w:history="1">
              <w:r>
                <w:rPr>
                  <w:rStyle w:val="a4"/>
                </w:rPr>
                <w:t>28.10.2019</w:t>
              </w:r>
            </w:hyperlink>
            <w:r>
              <w:rPr>
                <w:rStyle w:val="s0"/>
              </w:rPr>
              <w:t>);</w:t>
            </w:r>
          </w:p>
          <w:p w:rsidR="00000000" w:rsidRDefault="002D3D01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Секретарь Национального совета общественного доверия при Президенте Республики Казахстан (</w:t>
            </w:r>
            <w:hyperlink r:id="rId22" w:history="1">
              <w:r>
                <w:rPr>
                  <w:rStyle w:val="a4"/>
                </w:rPr>
                <w:t>17.07.2019</w:t>
              </w:r>
            </w:hyperlink>
            <w:r>
              <w:rPr>
                <w:rStyle w:val="s0"/>
              </w:rPr>
              <w:t>);</w:t>
            </w:r>
          </w:p>
          <w:p w:rsidR="00000000" w:rsidRDefault="002D3D01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</w:t>
            </w:r>
            <w:r>
              <w:t>Комиссии по государственным наградам при Президенте Республики Казахстан (</w:t>
            </w:r>
            <w:hyperlink r:id="rId23" w:history="1">
              <w:r>
                <w:rPr>
                  <w:rStyle w:val="a4"/>
                </w:rPr>
                <w:t>28.10.2019</w:t>
              </w:r>
            </w:hyperlink>
            <w:r>
              <w:t>);</w:t>
            </w:r>
          </w:p>
          <w:p w:rsidR="00000000" w:rsidRDefault="002D3D01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Национальной комисси</w:t>
            </w:r>
            <w:r>
              <w:t>и по реализации программы модернизации общественного сознания при Президенте Республики Казахстан (</w:t>
            </w:r>
            <w:hyperlink r:id="rId24" w:history="1">
              <w:r>
                <w:rPr>
                  <w:rStyle w:val="a4"/>
                </w:rPr>
                <w:t>28.10.2019</w:t>
              </w:r>
            </w:hyperlink>
            <w:r>
              <w:t>);</w:t>
            </w:r>
          </w:p>
          <w:p w:rsidR="00000000" w:rsidRDefault="002D3D01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Независимый директор, член совета директоров АО «Эмбамунайгаз» (с 11.202</w:t>
            </w:r>
            <w:r>
              <w:t>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3D01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2D3D0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Ордена: </w:t>
            </w:r>
            <w:r>
              <w:t>«Парасат» (2003), Барыс 2-й ст. (2009), Св. князя Даниила Московского (РПЦ, 2006), Дружбы (РФ, 2006), «За заслуги перед Астраханской областью» (2008);</w:t>
            </w:r>
          </w:p>
          <w:p w:rsidR="00000000" w:rsidRDefault="002D3D0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Медали, </w:t>
            </w:r>
            <w:hyperlink r:id="rId25" w:history="1">
              <w:r>
                <w:rPr>
                  <w:rStyle w:val="a4"/>
                </w:rPr>
                <w:t>Юбилейная медаль «10 лет Астане»</w:t>
              </w:r>
            </w:hyperlink>
            <w:r>
              <w:t xml:space="preserve"> (06.2008);</w:t>
            </w:r>
          </w:p>
          <w:p w:rsidR="00000000" w:rsidRDefault="002D3D0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Почетный гражданин Абайского района, «Почетный гражданин Кызылординской области» (</w:t>
            </w:r>
            <w:hyperlink r:id="rId26" w:history="1">
              <w:r>
                <w:rPr>
                  <w:rStyle w:val="a4"/>
                </w:rPr>
                <w:t>12.2019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3D01">
            <w:pPr>
              <w:pStyle w:val="p"/>
            </w:pPr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2D3D0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ряда публикаций в прессе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3D01">
            <w:pPr>
              <w:pStyle w:val="p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2D3D0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</w:rPr>
              <w:t>Полковник запаса;</w:t>
            </w:r>
          </w:p>
          <w:p w:rsidR="00000000" w:rsidRDefault="002D3D0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</w:rPr>
              <w:t>Кандидат в мастера спорта по боксу</w:t>
            </w:r>
          </w:p>
        </w:tc>
      </w:tr>
    </w:tbl>
    <w:p w:rsidR="00000000" w:rsidRDefault="002D3D01">
      <w:pPr>
        <w:pStyle w:val="p"/>
      </w:pPr>
      <w:r>
        <w:t> </w:t>
      </w:r>
    </w:p>
    <w:p w:rsidR="00000000" w:rsidRDefault="002D3D01">
      <w:pPr>
        <w:pStyle w:val="p"/>
      </w:pPr>
      <w: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3D01" w:rsidRDefault="002D3D01" w:rsidP="002D3D01">
      <w:r>
        <w:separator/>
      </w:r>
    </w:p>
  </w:endnote>
  <w:endnote w:type="continuationSeparator" w:id="0">
    <w:p w:rsidR="002D3D01" w:rsidRDefault="002D3D01" w:rsidP="002D3D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D01" w:rsidRDefault="002D3D01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D01" w:rsidRDefault="002D3D01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D01" w:rsidRDefault="002D3D0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3D01" w:rsidRDefault="002D3D01" w:rsidP="002D3D01">
      <w:r>
        <w:separator/>
      </w:r>
    </w:p>
  </w:footnote>
  <w:footnote w:type="continuationSeparator" w:id="0">
    <w:p w:rsidR="002D3D01" w:rsidRDefault="002D3D01" w:rsidP="002D3D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D01" w:rsidRDefault="002D3D0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D01" w:rsidRDefault="002D3D01" w:rsidP="002D3D0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3D01" w:rsidRPr="002D3D01" w:rsidRDefault="002D3D01" w:rsidP="002D3D0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Кушербаев Крымбек Елеуович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D01" w:rsidRDefault="002D3D0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3D01"/>
    <w:rsid w:val="002D3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D3D0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D3D0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2D3D0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D3D0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D3D0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D3D0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D3D0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D3D0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2D3D0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D3D0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D3D0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D3D0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318380" TargetMode="External"/><Relationship Id="rId18" Type="http://schemas.openxmlformats.org/officeDocument/2006/relationships/hyperlink" Target="http://online.zakon.kz/Document/?doc_id=36558790" TargetMode="External"/><Relationship Id="rId26" Type="http://schemas.openxmlformats.org/officeDocument/2006/relationships/hyperlink" Target="http://online.zakon.kz/Document/?doc_id=35695139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498726" TargetMode="External"/><Relationship Id="rId34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1257160" TargetMode="External"/><Relationship Id="rId17" Type="http://schemas.openxmlformats.org/officeDocument/2006/relationships/hyperlink" Target="http://online.zakon.kz/Document/?doc_id=38077391" TargetMode="External"/><Relationship Id="rId25" Type="http://schemas.openxmlformats.org/officeDocument/2006/relationships/hyperlink" Target="http://online.zakon.kz/Document/?doc_id=30191092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019344" TargetMode="External"/><Relationship Id="rId20" Type="http://schemas.openxmlformats.org/officeDocument/2006/relationships/hyperlink" Target="http://online.zakon.kz/Document/?doc_id=35021037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57507" TargetMode="External"/><Relationship Id="rId24" Type="http://schemas.openxmlformats.org/officeDocument/2006/relationships/hyperlink" Target="http://online.zakon.kz/Document/?doc_id=36498726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496475" TargetMode="External"/><Relationship Id="rId23" Type="http://schemas.openxmlformats.org/officeDocument/2006/relationships/hyperlink" Target="http://online.zakon.kz/Document/?doc_id=36498726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1222595" TargetMode="External"/><Relationship Id="rId19" Type="http://schemas.openxmlformats.org/officeDocument/2006/relationships/hyperlink" Target="http://online.zakon.kz/Document/?doc_id=30111206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2626" TargetMode="External"/><Relationship Id="rId14" Type="http://schemas.openxmlformats.org/officeDocument/2006/relationships/hyperlink" Target="http://online.zakon.kz/Document/?doc_id=35366464" TargetMode="External"/><Relationship Id="rId22" Type="http://schemas.openxmlformats.org/officeDocument/2006/relationships/hyperlink" Target="http://online.zakon.kz/Document/?doc_id=36396589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hyperlink" Target="http://online.zakon.kz/Document/?doc_id=102109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959</Words>
  <Characters>5472</Characters>
  <Application>Microsoft Office Word</Application>
  <DocSecurity>0</DocSecurity>
  <Lines>45</Lines>
  <Paragraphs>12</Paragraphs>
  <ScaleCrop>false</ScaleCrop>
  <Company/>
  <LinksUpToDate>false</LinksUpToDate>
  <CharactersWithSpaces>6419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Кушербаев Крымбек Елеуович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2023-11-17T19:34:00Z</dcterms:created>
  <dcterms:modified xsi:type="dcterms:W3CDTF">2023-11-17T19:34:00Z</dcterms:modified>
</cp:coreProperties>
</file>