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3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апреля 2007 года № 48 «О внесении дополнений и изменений в постановление Правления Национального Банка Республики Казахстан от 25 июля 2006 года № 66 «Об утверждении Правил выбора внешн</w:t>
      </w:r>
      <w:r>
        <w:rPr>
          <w:rStyle w:val="s0"/>
          <w:b/>
          <w:bCs/>
        </w:rPr>
        <w:t>их управляющих активами Национального фонда Республики Казахстан» (утратило силу)</w:t>
      </w:r>
    </w:p>
    <w:p w:rsidR="00000000" w:rsidRDefault="00E1037F">
      <w:pPr>
        <w:ind w:firstLine="400"/>
        <w:jc w:val="both"/>
      </w:pPr>
      <w:r>
        <w:rPr>
          <w:rStyle w:val="s0"/>
        </w:rPr>
        <w:t> </w:t>
      </w:r>
    </w:p>
    <w:p w:rsidR="00000000" w:rsidRDefault="00E1037F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июня 2007 года под № 4701</w:t>
      </w:r>
    </w:p>
    <w:p w:rsidR="00000000" w:rsidRDefault="00E1037F">
      <w:pPr>
        <w:ind w:firstLine="400"/>
        <w:jc w:val="both"/>
      </w:pPr>
      <w:r>
        <w:rPr>
          <w:rStyle w:val="s0"/>
        </w:rPr>
        <w:t> </w:t>
      </w:r>
    </w:p>
    <w:p w:rsidR="00000000" w:rsidRDefault="00E1037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126 </w:t>
      </w:r>
    </w:p>
    <w:p w:rsidR="00000000" w:rsidRDefault="00E1037F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37F" w:rsidRDefault="00E1037F" w:rsidP="00E1037F">
      <w:r>
        <w:separator/>
      </w:r>
    </w:p>
  </w:endnote>
  <w:endnote w:type="continuationSeparator" w:id="0">
    <w:p w:rsidR="00E1037F" w:rsidRDefault="00E1037F" w:rsidP="00E10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F" w:rsidRDefault="00E103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F" w:rsidRDefault="00E103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F" w:rsidRDefault="00E103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37F" w:rsidRDefault="00E1037F" w:rsidP="00E1037F">
      <w:r>
        <w:separator/>
      </w:r>
    </w:p>
  </w:footnote>
  <w:footnote w:type="continuationSeparator" w:id="0">
    <w:p w:rsidR="00E1037F" w:rsidRDefault="00E1037F" w:rsidP="00E103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F" w:rsidRDefault="00E103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F" w:rsidRDefault="00E1037F" w:rsidP="00E103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37F" w:rsidRPr="00E1037F" w:rsidRDefault="00E1037F" w:rsidP="00E103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30.04.2007 № 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F" w:rsidRDefault="00E103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37F"/>
    <w:rsid w:val="00E10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3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3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3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3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3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3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3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3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946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582</Characters>
  <Application>Microsoft Office Word</Application>
  <DocSecurity>0</DocSecurity>
  <Lines>4</Lines>
  <Paragraphs>1</Paragraphs>
  <ScaleCrop>false</ScaleCrop>
  <Company>SPecialiST RePack</Company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30.04.2007 № 48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2024-05-03T12:54:00Z</dcterms:created>
  <dcterms:modified xsi:type="dcterms:W3CDTF">2024-05-03T12:54:00Z</dcterms:modified>
</cp:coreProperties>
</file>