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374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«Жергілікті атќарушы органдардыњ лауазымды тђлѓаларыныњ мемлекеттік экологиялыќ сараптама саласындаѓы ќызметіне баќылауды жџзеге асыру ережесін бекіту туралы» Ќазаќстан Республикасыныњ ќоршаѓан ортаны ќорѓау министрлігі 2007 жылѓы 24 мамырдаѓы № 160-Љ Бђйр</w:t>
      </w:r>
      <w:r>
        <w:rPr>
          <w:rStyle w:val="s0"/>
          <w:b/>
          <w:bCs/>
        </w:rPr>
        <w:t>ыѓы (2010.29.04. берілген љзгерістер мен толыќтыруларымен) (кџші жойылды)</w:t>
      </w:r>
    </w:p>
    <w:p w:rsidR="00000000" w:rsidRDefault="00EE3743">
      <w:r>
        <w:t> </w:t>
      </w:r>
    </w:p>
    <w:p w:rsidR="00000000" w:rsidRDefault="00EE374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2007 жылғы 14 маусымда № 4740 тіркелді</w:t>
      </w:r>
    </w:p>
    <w:p w:rsidR="00000000" w:rsidRDefault="00EE3743">
      <w:pPr>
        <w:ind w:firstLine="400"/>
        <w:jc w:val="both"/>
      </w:pPr>
      <w:r>
        <w:rPr>
          <w:rStyle w:val="s0"/>
        </w:rPr>
        <w:t> </w:t>
      </w:r>
    </w:p>
    <w:p w:rsidR="00000000" w:rsidRDefault="00EE3743">
      <w:pPr>
        <w:ind w:firstLine="400"/>
        <w:jc w:val="both"/>
      </w:pPr>
      <w:r>
        <w:rPr>
          <w:rStyle w:val="s0"/>
        </w:rPr>
        <w:t>Жариялануы: «Заң газеті» 2007 ж. 3 тамыз № 118 (1147)</w:t>
      </w:r>
    </w:p>
    <w:p w:rsidR="00000000" w:rsidRDefault="00EE3743">
      <w:pPr>
        <w:ind w:firstLine="400"/>
        <w:jc w:val="both"/>
      </w:pPr>
      <w:r>
        <w:rPr>
          <w:rStyle w:val="s0"/>
        </w:rPr>
        <w:t> </w:t>
      </w:r>
    </w:p>
    <w:p w:rsidR="00000000" w:rsidRDefault="00EE37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Қоршаған ортаны қорғау министрінің 2012 жылғы 1 ақпандағы № 25-ө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E3743">
      <w:pPr>
        <w:ind w:firstLine="400"/>
        <w:jc w:val="both"/>
      </w:pPr>
      <w:r>
        <w:rPr>
          <w:rStyle w:val="s0"/>
        </w:rPr>
        <w:t> </w:t>
      </w:r>
    </w:p>
    <w:p w:rsidR="00000000" w:rsidRDefault="00EE374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E3743">
      <w:pPr>
        <w:ind w:firstLine="400"/>
        <w:jc w:val="both"/>
      </w:pPr>
      <w:r>
        <w:rPr>
          <w:rStyle w:val="s0"/>
        </w:rPr>
        <w:t> </w:t>
      </w:r>
    </w:p>
    <w:p w:rsidR="00000000" w:rsidRDefault="00EE37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Қоршаған орта</w:t>
      </w:r>
      <w:r>
        <w:rPr>
          <w:rStyle w:val="s0"/>
        </w:rPr>
        <w:t xml:space="preserve">ны қорғау министрінің 2009.05.11. № 236-ө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</w:t>
      </w:r>
    </w:p>
    <w:p w:rsidR="00000000" w:rsidRDefault="00EE374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Қоршаған ортаны қорғау министрінің 2010.29.04. № 115-ө </w:t>
      </w:r>
      <w:hyperlink r:id="rId9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</w:t>
      </w:r>
    </w:p>
    <w:p w:rsidR="00000000" w:rsidRDefault="00EE3743">
      <w:pPr>
        <w:ind w:firstLine="400"/>
        <w:jc w:val="both"/>
      </w:pPr>
      <w:r>
        <w:rPr>
          <w:rStyle w:val="s0"/>
        </w:rPr>
        <w:t> </w:t>
      </w:r>
    </w:p>
    <w:p w:rsidR="00000000" w:rsidRDefault="00EE374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E3743">
      <w:pPr>
        <w:ind w:firstLine="400"/>
        <w:jc w:val="both"/>
      </w:pPr>
      <w:r>
        <w:rPr>
          <w:rStyle w:val="s0"/>
        </w:rPr>
        <w:t> </w:t>
      </w:r>
    </w:p>
    <w:p w:rsidR="00000000" w:rsidRDefault="00EE3743">
      <w:pPr>
        <w:ind w:firstLine="400"/>
        <w:jc w:val="both"/>
      </w:pPr>
      <w:r>
        <w:rPr>
          <w:rStyle w:val="s0"/>
        </w:rPr>
        <w:t xml:space="preserve">2009 ж. 5 қарашаға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EE3743">
      <w:pPr>
        <w:ind w:firstLine="400"/>
        <w:jc w:val="both"/>
      </w:pPr>
      <w:r>
        <w:rPr>
          <w:rStyle w:val="s0"/>
        </w:rPr>
        <w:t xml:space="preserve">2010 ж. 29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EE3743">
      <w:pPr>
        <w:ind w:firstLine="400"/>
        <w:jc w:val="both"/>
      </w:pPr>
      <w:r>
        <w:rPr>
          <w:rStyle w:val="s0"/>
        </w:rPr>
        <w:t> </w:t>
      </w:r>
    </w:p>
    <w:p w:rsidR="00000000" w:rsidRDefault="00EE3743">
      <w:pPr>
        <w:ind w:firstLine="400"/>
        <w:jc w:val="both"/>
      </w:pPr>
      <w:r>
        <w:rPr>
          <w:rStyle w:val="s0"/>
        </w:rPr>
        <w:t> </w:t>
      </w:r>
    </w:p>
    <w:p w:rsidR="00000000" w:rsidRDefault="00EE374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743" w:rsidRDefault="00EE3743" w:rsidP="00EE3743">
      <w:r>
        <w:separator/>
      </w:r>
    </w:p>
  </w:endnote>
  <w:endnote w:type="continuationSeparator" w:id="0">
    <w:p w:rsidR="00EE3743" w:rsidRDefault="00EE3743" w:rsidP="00EE37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743" w:rsidRDefault="00EE37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743" w:rsidRDefault="00EE37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743" w:rsidRDefault="00EE37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743" w:rsidRDefault="00EE3743" w:rsidP="00EE3743">
      <w:r>
        <w:separator/>
      </w:r>
    </w:p>
  </w:footnote>
  <w:footnote w:type="continuationSeparator" w:id="0">
    <w:p w:rsidR="00EE3743" w:rsidRDefault="00EE3743" w:rsidP="00EE37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743" w:rsidRDefault="00EE37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743" w:rsidRDefault="00EE3743" w:rsidP="00EE37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3743" w:rsidRPr="00EE3743" w:rsidRDefault="00EE3743" w:rsidP="00EE37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ҚОРШАҒАН ОРТАНЫ ҚОРҒАУ МИН. 2007.24.05 № 160-Ө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743" w:rsidRDefault="00EE37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3743"/>
    <w:rsid w:val="00EE3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37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7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37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7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37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7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37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7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2806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4118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6304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52807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6303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1113</Characters>
  <Application>Microsoft Office Word</Application>
  <DocSecurity>0</DocSecurity>
  <Lines>9</Lines>
  <Paragraphs>2</Paragraphs>
  <ScaleCrop>false</ScaleCrop>
  <Company/>
  <LinksUpToDate>false</LinksUpToDate>
  <CharactersWithSpaces>1222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ҚОРШАҒАН ОРТАНЫ ҚОРҒАУ МИН. 2007.24.05 № 160-Ө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2023-09-01T19:06:00Z</dcterms:created>
  <dcterms:modified xsi:type="dcterms:W3CDTF">2023-09-01T19:06:00Z</dcterms:modified>
</cp:coreProperties>
</file>