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D88">
      <w:pPr>
        <w:jc w:val="center"/>
      </w:pPr>
      <w:bookmarkStart w:id="0" w:name="_GoBack"/>
      <w:bookmarkEnd w:id="0"/>
      <w:r>
        <w:rPr>
          <w:rStyle w:val="s1"/>
        </w:rPr>
        <w:t>Туроператорлық қызметке қойылатын біліктілік талаптарын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11 маусымдағы № 481 Қаулысы</w:t>
      </w:r>
    </w:p>
    <w:p w:rsidR="00000000" w:rsidRDefault="00105D88">
      <w:pPr>
        <w:jc w:val="center"/>
      </w:pPr>
      <w:r>
        <w:rPr>
          <w:rStyle w:val="s3"/>
          <w:b w:val="0"/>
          <w:bCs w:val="0"/>
        </w:rPr>
        <w:t xml:space="preserve">(2011.23.12. берілген </w:t>
      </w:r>
      <w:hyperlink r:id="rId7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мен толық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>тырулармен</w:t>
        </w:r>
      </w:hyperlink>
      <w:r>
        <w:rPr>
          <w:rStyle w:val="s3"/>
          <w:b w:val="0"/>
          <w:bCs w:val="0"/>
        </w:rPr>
        <w:t>)</w:t>
      </w:r>
    </w:p>
    <w:p w:rsidR="00000000" w:rsidRDefault="00105D8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05D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25 желтоқсандағы № 1670 </w:t>
      </w:r>
      <w:hyperlink r:id="rId8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105D88">
      <w:pPr>
        <w:jc w:val="center"/>
      </w:pPr>
      <w:r>
        <w:t> </w:t>
      </w:r>
    </w:p>
    <w:p w:rsidR="00000000" w:rsidRDefault="00105D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2011.23.12. № 1587 </w:t>
      </w:r>
      <w:hyperlink r:id="rId9" w:history="1">
        <w:r>
          <w:rPr>
            <w:rStyle w:val="a4"/>
            <w:i/>
            <w:iCs/>
            <w:bdr w:val="none" w:sz="0" w:space="0" w:color="auto" w:frame="1"/>
          </w:rPr>
          <w:t>Қау</w:t>
        </w:r>
        <w:r>
          <w:rPr>
            <w:rStyle w:val="a4"/>
            <w:i/>
            <w:iCs/>
            <w:bdr w:val="none" w:sz="0" w:space="0" w:color="auto" w:frame="1"/>
          </w:rPr>
          <w:t>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05D8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105D88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</w:t>
      </w:r>
      <w:hyperlink r:id="rId11" w:history="1">
        <w:r>
          <w:rPr>
            <w:rStyle w:val="a4"/>
          </w:rPr>
          <w:t>«Қазақстан Республикасындағы туристік қызмет турал</w:t>
        </w:r>
        <w:r>
          <w:rPr>
            <w:rStyle w:val="a4"/>
          </w:rPr>
          <w:t>ы»</w:t>
        </w:r>
      </w:hyperlink>
      <w:r>
        <w:rPr>
          <w:rStyle w:val="s0"/>
        </w:rPr>
        <w:t xml:space="preserve"> 2001 жылғы 13 маусымдағы және </w:t>
      </w:r>
      <w:hyperlink r:id="rId12" w:history="1">
        <w:r>
          <w:rPr>
            <w:rStyle w:val="a4"/>
          </w:rPr>
          <w:t>«Лицензиялау туралы»</w:t>
        </w:r>
      </w:hyperlink>
      <w:r>
        <w:rPr>
          <w:rStyle w:val="s0"/>
        </w:rPr>
        <w:t xml:space="preserve"> 2007 жылғы 11 қаңтардағы заңдарына сәйкес Қазақстан Республикасының Үкіметі </w:t>
      </w:r>
      <w:r>
        <w:rPr>
          <w:rStyle w:val="s1"/>
        </w:rPr>
        <w:t>ҚАУЛЫ</w:t>
      </w:r>
      <w:r>
        <w:rPr>
          <w:rStyle w:val="s1"/>
        </w:rPr>
        <w:t xml:space="preserve"> ЕТЕДІ</w:t>
      </w:r>
      <w:r>
        <w:rPr>
          <w:rStyle w:val="s0"/>
        </w:rPr>
        <w:t>:</w:t>
      </w:r>
    </w:p>
    <w:p w:rsidR="00000000" w:rsidRDefault="00105D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2011.23.12. № 1587 </w:t>
      </w:r>
      <w:hyperlink r:id="rId13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14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1. Қоса беріліп отырған туроператорлық қызметке қойылатын </w:t>
      </w:r>
      <w:hyperlink w:anchor="sub20" w:history="1">
        <w:r>
          <w:rPr>
            <w:rStyle w:val="a4"/>
          </w:rPr>
          <w:t>білі</w:t>
        </w:r>
        <w:r>
          <w:rPr>
            <w:rStyle w:val="a4"/>
          </w:rPr>
          <w:t>ктілік талаптары</w:t>
        </w:r>
      </w:hyperlink>
      <w:r>
        <w:rPr>
          <w:rStyle w:val="s0"/>
        </w:rPr>
        <w:t xml:space="preserve"> бекітілсін.</w:t>
      </w:r>
    </w:p>
    <w:p w:rsidR="00000000" w:rsidRDefault="00105D88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1) «Туристік қызметті лицензиялау ережесін бекіту туралы» Қазақстан Республикасы Үкіметінің 2001 жылғы 14 қыркүйектегі № 1213 </w:t>
      </w:r>
      <w:hyperlink r:id="rId15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2001 ж., № 33, 428-құжат);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2) «Қазақстан Республикасы Үкіметінің кейбір шешімдеріне өзгерістер мен толықтырулар енгізу туралы» Қазақстан Республикасы Үкіметінің 2005 жылғы 19 тамыздағы № 853 </w:t>
      </w:r>
      <w:hyperlink r:id="rId16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1-тармағының 2) тармақшасы (Қазақстан Республикасының ПҮАЖ-ы, 2005 ж., № 32, 445-құжат);</w:t>
      </w:r>
    </w:p>
    <w:p w:rsidR="00000000" w:rsidRDefault="00105D88">
      <w:pPr>
        <w:ind w:firstLine="400"/>
        <w:jc w:val="both"/>
      </w:pPr>
      <w:r>
        <w:rPr>
          <w:rStyle w:val="s0"/>
        </w:rPr>
        <w:t>3) «Қазақстан Республикасы Үкіметінің кейбір шешімдеріне өзгерістер енгізу және Қазақ КСР Министрлер Кабинет</w:t>
      </w:r>
      <w:r>
        <w:rPr>
          <w:rStyle w:val="s0"/>
        </w:rPr>
        <w:t xml:space="preserve">інің, Қазақстан Республикасы Министрлер Кабинетінің, Қазақстан Республикасы Үкіметінің кейбір шешімдерінің күші жойылды деп тану туралы» Қазақстан Республикасы Үкіметінің 2005 жылғы 29 қыркүйектегі № 964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өзгерістердің 7-тармағы (Қазақстан Республикасының ПҮАЖ-ы, 2005 ж., № 36, 500-құжат).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8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 және 2007 жылғы 9 тамыздан бастап қолданысқа енгізіледі.</w:t>
      </w:r>
    </w:p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05D8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05D8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05D88">
      <w:pPr>
        <w:pStyle w:val="a3"/>
      </w:pPr>
      <w:r>
        <w:rPr>
          <w:sz w:val="20"/>
          <w:szCs w:val="20"/>
        </w:rPr>
        <w:t> 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Ереже. ҚР Үкіметінің 2011.23.12. № 1587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b w:val="0"/>
          <w:bCs w:val="0"/>
        </w:rPr>
        <w:t>(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05D88">
      <w:pPr>
        <w:jc w:val="right"/>
      </w:pPr>
      <w:r>
        <w:rPr>
          <w:rStyle w:val="s0"/>
        </w:rPr>
        <w:t> </w:t>
      </w:r>
    </w:p>
    <w:p w:rsidR="00000000" w:rsidRDefault="00105D88">
      <w:pPr>
        <w:jc w:val="both"/>
      </w:pPr>
      <w:bookmarkStart w:id="1" w:name="SUB2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2011.23.12. № 1587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біліктілік талаптары жаңа редакцияда (</w:t>
      </w:r>
      <w:hyperlink r:id="rId22" w:anchor="sub_id=20" w:history="1">
        <w:r>
          <w:rPr>
            <w:rStyle w:val="a4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105D8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105D88">
      <w:pPr>
        <w:jc w:val="right"/>
      </w:pPr>
      <w:r>
        <w:rPr>
          <w:rStyle w:val="s0"/>
        </w:rPr>
        <w:t>Үкіметінің</w:t>
      </w:r>
    </w:p>
    <w:p w:rsidR="00000000" w:rsidRDefault="00105D88">
      <w:pPr>
        <w:jc w:val="right"/>
      </w:pPr>
      <w:r>
        <w:rPr>
          <w:rStyle w:val="s0"/>
        </w:rPr>
        <w:t>2007 жылғы 11 маусымдағы</w:t>
      </w:r>
    </w:p>
    <w:p w:rsidR="00000000" w:rsidRDefault="00105D88">
      <w:pPr>
        <w:jc w:val="right"/>
      </w:pPr>
      <w:r>
        <w:rPr>
          <w:rStyle w:val="s0"/>
        </w:rPr>
        <w:t xml:space="preserve">№ 481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105D88">
      <w:pPr>
        <w:jc w:val="right"/>
      </w:pPr>
      <w:r>
        <w:rPr>
          <w:rStyle w:val="s0"/>
        </w:rPr>
        <w:t>      бекітілген</w:t>
      </w:r>
    </w:p>
    <w:p w:rsidR="00000000" w:rsidRDefault="00105D88">
      <w:pPr>
        <w:jc w:val="center"/>
      </w:pPr>
      <w:r>
        <w:rPr>
          <w:rStyle w:val="s1"/>
        </w:rPr>
        <w:t> </w:t>
      </w:r>
    </w:p>
    <w:p w:rsidR="00000000" w:rsidRDefault="00105D88">
      <w:pPr>
        <w:jc w:val="center"/>
      </w:pPr>
      <w:r>
        <w:rPr>
          <w:rStyle w:val="s1"/>
        </w:rPr>
        <w:t> </w:t>
      </w:r>
    </w:p>
    <w:p w:rsidR="00000000" w:rsidRDefault="00105D88">
      <w:pPr>
        <w:jc w:val="center"/>
      </w:pPr>
      <w:r>
        <w:rPr>
          <w:rStyle w:val="s1"/>
        </w:rPr>
        <w:t xml:space="preserve">Туроператорлық қызметке қойылатын </w:t>
      </w:r>
    </w:p>
    <w:p w:rsidR="00000000" w:rsidRDefault="00105D88">
      <w:pPr>
        <w:jc w:val="center"/>
      </w:pPr>
      <w:r>
        <w:rPr>
          <w:rStyle w:val="s1"/>
        </w:rPr>
        <w:t>біліктілік талаптары</w:t>
      </w:r>
    </w:p>
    <w:p w:rsidR="00000000" w:rsidRDefault="00105D88">
      <w:pPr>
        <w:jc w:val="center"/>
      </w:pPr>
      <w:r>
        <w:rPr>
          <w:rStyle w:val="s1"/>
        </w:rPr>
        <w:t> </w:t>
      </w:r>
    </w:p>
    <w:p w:rsidR="00000000" w:rsidRDefault="00105D88">
      <w:pPr>
        <w:jc w:val="center"/>
      </w:pPr>
      <w:r>
        <w:rPr>
          <w:rStyle w:val="s1"/>
        </w:rPr>
        <w:t>1. Жалпы ережелер</w:t>
      </w:r>
    </w:p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1. Осы туроператорлық қызметке қойылатын біліктілік талаптары (бұдан әрі - талаптар) Қазақстан Республикасының «Қазақстан Республикасындағы туристік қызмет туралы» 2001 жылғы 13 </w:t>
      </w:r>
      <w:r>
        <w:rPr>
          <w:rStyle w:val="s0"/>
        </w:rPr>
        <w:t xml:space="preserve">маусымдағы, «Лицензиялау туралы» 2007 жылғы 11 қаңтардағы </w:t>
      </w:r>
      <w:hyperlink r:id="rId23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әзірленді және өтініш берушінің туроператорлық қызметпен айналысу қабілетін сипаттайтын сандық және сапалық норма</w:t>
      </w:r>
      <w:r>
        <w:rPr>
          <w:rStyle w:val="s0"/>
        </w:rPr>
        <w:t>тивтер мен көрсеткіштердің жиынтығын айқындайды.</w:t>
      </w:r>
    </w:p>
    <w:p w:rsidR="00000000" w:rsidRDefault="00105D88">
      <w:pPr>
        <w:ind w:firstLine="400"/>
        <w:jc w:val="both"/>
      </w:pPr>
      <w:r>
        <w:rPr>
          <w:rStyle w:val="s0"/>
        </w:rPr>
        <w:t>2. Туроператорлық қызметті лицензиялауды Қазақстан Республикасы Туризм және спорт министрлігінің Туризм индустриясы комитеті (бұдан әрі - лицензиар) жүзеге асырады.</w:t>
      </w:r>
    </w:p>
    <w:p w:rsidR="00000000" w:rsidRDefault="00105D88">
      <w:pPr>
        <w:jc w:val="center"/>
      </w:pPr>
      <w:r>
        <w:rPr>
          <w:rStyle w:val="s1"/>
        </w:rPr>
        <w:t> </w:t>
      </w:r>
    </w:p>
    <w:p w:rsidR="00000000" w:rsidRDefault="00105D88">
      <w:pPr>
        <w:jc w:val="center"/>
      </w:pPr>
      <w:r>
        <w:rPr>
          <w:rStyle w:val="s1"/>
        </w:rPr>
        <w:t> </w:t>
      </w:r>
    </w:p>
    <w:p w:rsidR="00000000" w:rsidRDefault="00105D88">
      <w:pPr>
        <w:jc w:val="center"/>
      </w:pPr>
      <w:r>
        <w:rPr>
          <w:rStyle w:val="s1"/>
        </w:rPr>
        <w:t>2. Туроператорлық қызметке қойылатын біліктілік талаптары</w:t>
      </w:r>
    </w:p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ind w:firstLine="400"/>
        <w:jc w:val="both"/>
      </w:pPr>
      <w:r>
        <w:rPr>
          <w:rStyle w:val="s0"/>
        </w:rPr>
        <w:t>3. Туроператорлық қызметті жүзеге асыру кезінде қойылатын талаптар:</w:t>
      </w:r>
    </w:p>
    <w:p w:rsidR="00000000" w:rsidRDefault="00105D88">
      <w:pPr>
        <w:ind w:firstLine="400"/>
        <w:jc w:val="both"/>
      </w:pPr>
      <w:r>
        <w:rPr>
          <w:rStyle w:val="s0"/>
        </w:rPr>
        <w:t>1) қалыптастырылған туристік өнімнің;</w:t>
      </w:r>
    </w:p>
    <w:p w:rsidR="00000000" w:rsidRDefault="00105D88">
      <w:pPr>
        <w:ind w:firstLine="400"/>
        <w:jc w:val="both"/>
      </w:pPr>
      <w:r>
        <w:rPr>
          <w:rStyle w:val="s0"/>
        </w:rPr>
        <w:t>2) қалыптастырылған туристік өнімге кіретін жекелеген туристік қызметтерді көрсету үшін үш</w:t>
      </w:r>
      <w:r>
        <w:rPr>
          <w:rStyle w:val="s0"/>
        </w:rPr>
        <w:t>інші тұлғалармен (екі және одан астам) шарттардың;</w:t>
      </w:r>
    </w:p>
    <w:p w:rsidR="00000000" w:rsidRDefault="00105D88">
      <w:pPr>
        <w:ind w:firstLine="400"/>
        <w:jc w:val="both"/>
      </w:pPr>
      <w:r>
        <w:rPr>
          <w:rStyle w:val="s0"/>
        </w:rPr>
        <w:t>3) туристік ваучер (жолдамалар) үлгісінің;</w:t>
      </w:r>
    </w:p>
    <w:p w:rsidR="00000000" w:rsidRDefault="00105D88">
      <w:pPr>
        <w:ind w:firstLine="400"/>
        <w:jc w:val="both"/>
      </w:pPr>
      <w:r>
        <w:rPr>
          <w:rStyle w:val="s0"/>
        </w:rPr>
        <w:t>4) кемінде бір жыл жұмыс өтілі бар туристік білімі бар кемінде бір қызметкердің;</w:t>
      </w:r>
    </w:p>
    <w:p w:rsidR="00000000" w:rsidRDefault="00105D88">
      <w:pPr>
        <w:ind w:firstLine="400"/>
        <w:jc w:val="both"/>
      </w:pPr>
      <w:r>
        <w:rPr>
          <w:rStyle w:val="s0"/>
        </w:rPr>
        <w:t>5) кеңсеге арналған меншік немесе жалға алынған үй-жайдың;</w:t>
      </w:r>
    </w:p>
    <w:p w:rsidR="00000000" w:rsidRDefault="00105D88">
      <w:pPr>
        <w:ind w:firstLine="400"/>
        <w:jc w:val="both"/>
      </w:pPr>
      <w:r>
        <w:rPr>
          <w:rStyle w:val="s0"/>
        </w:rPr>
        <w:t>6) туроператор туристі</w:t>
      </w:r>
      <w:r>
        <w:rPr>
          <w:rStyle w:val="s0"/>
        </w:rPr>
        <w:t>к өнімге кіретін тұру, жол жүру жөніндегі қызметті, туризм нұсқаушысының қызметін дербес көрсеткен жағдайда, меншік немесе жалға алынған материалдық базасының;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7) Қазақстан Республикасының Үкіметі бекіткен </w:t>
      </w:r>
      <w:hyperlink r:id="rId24" w:history="1">
        <w:r>
          <w:rPr>
            <w:rStyle w:val="a4"/>
          </w:rPr>
          <w:t>үлгі</w:t>
        </w:r>
        <w:r>
          <w:rPr>
            <w:rStyle w:val="a4"/>
          </w:rPr>
          <w:t xml:space="preserve"> шартқа</w:t>
        </w:r>
      </w:hyperlink>
      <w:r>
        <w:rPr>
          <w:rStyle w:val="s0"/>
        </w:rPr>
        <w:t xml:space="preserve"> сәйкес келетін туристік қызмет көрсетуге арналған шарт жобасының;</w:t>
      </w:r>
    </w:p>
    <w:p w:rsidR="00000000" w:rsidRDefault="00105D88">
      <w:pPr>
        <w:ind w:firstLine="400"/>
        <w:jc w:val="both"/>
      </w:pPr>
      <w:r>
        <w:rPr>
          <w:rStyle w:val="s0"/>
        </w:rPr>
        <w:t xml:space="preserve">8) туроператордың азаматтық-құқықтық жауапкершілігін міндетті сақтандыру </w:t>
      </w:r>
      <w:hyperlink r:id="rId25" w:anchor="sub_id=80000" w:history="1">
        <w:r>
          <w:rPr>
            <w:rStyle w:val="a4"/>
          </w:rPr>
          <w:t>шартының</w:t>
        </w:r>
      </w:hyperlink>
      <w:r>
        <w:rPr>
          <w:rStyle w:val="s0"/>
        </w:rPr>
        <w:t xml:space="preserve"> болуын қамтиды.</w:t>
      </w:r>
    </w:p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2008.23.09. № 879 </w:t>
      </w:r>
      <w:hyperlink r:id="rId26" w:anchor="sub_id=302" w:history="1">
        <w:r>
          <w:rPr>
            <w:rStyle w:val="a4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қосымшамен толықтырылды (2009 жылғы 4 ақпаннан бастап қолданысқа енді)</w:t>
      </w:r>
    </w:p>
    <w:p w:rsidR="00000000" w:rsidRDefault="00105D88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</w:t>
      </w:r>
    </w:p>
    <w:p w:rsidR="00000000" w:rsidRDefault="00105D88">
      <w:pPr>
        <w:jc w:val="right"/>
      </w:pPr>
      <w:r>
        <w:rPr>
          <w:rStyle w:val="s0"/>
        </w:rPr>
        <w:t xml:space="preserve">2007 жылғы 11 маусымдағы </w:t>
      </w:r>
    </w:p>
    <w:p w:rsidR="00000000" w:rsidRDefault="00105D88">
      <w:pPr>
        <w:jc w:val="right"/>
      </w:pPr>
      <w:r>
        <w:rPr>
          <w:rStyle w:val="s0"/>
        </w:rPr>
        <w:t xml:space="preserve">№ 481 </w:t>
      </w:r>
      <w:hyperlink w:anchor="sub0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қосымша</w:t>
      </w:r>
    </w:p>
    <w:p w:rsidR="00000000" w:rsidRDefault="00105D88">
      <w:pPr>
        <w:jc w:val="center"/>
      </w:pPr>
      <w:r>
        <w:t> </w:t>
      </w:r>
    </w:p>
    <w:p w:rsidR="00000000" w:rsidRDefault="00105D88">
      <w:pPr>
        <w:jc w:val="center"/>
      </w:pPr>
      <w:r>
        <w:t> </w:t>
      </w:r>
    </w:p>
    <w:p w:rsidR="00000000" w:rsidRDefault="00105D88">
      <w:pPr>
        <w:jc w:val="center"/>
      </w:pPr>
      <w:r>
        <w:rPr>
          <w:rStyle w:val="s1"/>
        </w:rPr>
        <w:t>Қызметкерлердің</w:t>
      </w:r>
      <w:r>
        <w:rPr>
          <w:rStyle w:val="s1"/>
        </w:rPr>
        <w:t xml:space="preserve"> саны және болуы туралы құжат</w:t>
      </w:r>
    </w:p>
    <w:p w:rsidR="00000000" w:rsidRDefault="00105D88">
      <w:pPr>
        <w:jc w:val="center"/>
      </w:pPr>
      <w:r>
        <w:rPr>
          <w:rStyle w:val="s0"/>
        </w:rPr>
        <w:t>_______________________________</w:t>
      </w:r>
    </w:p>
    <w:p w:rsidR="00000000" w:rsidRDefault="00105D88">
      <w:pPr>
        <w:jc w:val="center"/>
      </w:pPr>
      <w:r>
        <w:rPr>
          <w:rStyle w:val="s0"/>
        </w:rPr>
        <w:t>(өтініш берушінің атауы)</w:t>
      </w:r>
    </w:p>
    <w:p w:rsidR="00000000" w:rsidRDefault="00105D88">
      <w:pPr>
        <w:jc w:val="center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9"/>
        <w:gridCol w:w="2015"/>
        <w:gridCol w:w="1367"/>
        <w:gridCol w:w="1367"/>
        <w:gridCol w:w="2062"/>
        <w:gridCol w:w="2201"/>
      </w:tblGrid>
      <w:tr w:rsidR="00000000">
        <w:trPr>
          <w:trHeight w:val="960"/>
        </w:trPr>
        <w:tc>
          <w:tcPr>
            <w:tcW w:w="5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Р/с №</w:t>
            </w:r>
          </w:p>
        </w:tc>
        <w:tc>
          <w:tcPr>
            <w:tcW w:w="18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Тегі, аты, әкесінің аты, жеке куәлігініңнөмірі және берілген күні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Лауазымы</w:t>
            </w:r>
          </w:p>
        </w:tc>
        <w:tc>
          <w:tcPr>
            <w:tcW w:w="128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Жұмыс өтілі, оның ішінде туризм саласында</w:t>
            </w:r>
          </w:p>
        </w:tc>
        <w:tc>
          <w:tcPr>
            <w:tcW w:w="193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Нотариалды куәландырылған құжатты растайтын көшірменің қосымшасы бар білімі туралы дипломы, куәлігі және басқа да құжаттары бойынша б</w:t>
            </w:r>
            <w:r>
              <w:rPr>
                <w:rStyle w:val="s0"/>
              </w:rPr>
              <w:t>ілігі (мамандығы)</w:t>
            </w:r>
          </w:p>
        </w:tc>
        <w:tc>
          <w:tcPr>
            <w:tcW w:w="146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Мамандығы бойынша  санаты, разряды, сыныбы</w:t>
            </w:r>
          </w:p>
        </w:tc>
      </w:tr>
      <w:tr w:rsidR="00000000">
        <w:tc>
          <w:tcPr>
            <w:tcW w:w="5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1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2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3</w:t>
            </w:r>
          </w:p>
        </w:tc>
        <w:tc>
          <w:tcPr>
            <w:tcW w:w="12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4</w:t>
            </w:r>
          </w:p>
        </w:tc>
        <w:tc>
          <w:tcPr>
            <w:tcW w:w="19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5</w:t>
            </w:r>
          </w:p>
        </w:tc>
        <w:tc>
          <w:tcPr>
            <w:tcW w:w="14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D88">
            <w:pPr>
              <w:jc w:val="center"/>
            </w:pPr>
            <w:r>
              <w:rPr>
                <w:rStyle w:val="s0"/>
              </w:rPr>
              <w:t>6</w:t>
            </w:r>
          </w:p>
        </w:tc>
      </w:tr>
    </w:tbl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ind w:firstLine="400"/>
        <w:jc w:val="both"/>
      </w:pPr>
      <w:r>
        <w:rPr>
          <w:rStyle w:val="s0"/>
        </w:rPr>
        <w:t>М.О.                               Басшының қолы</w:t>
      </w:r>
    </w:p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ind w:firstLine="400"/>
        <w:jc w:val="both"/>
      </w:pPr>
      <w:r>
        <w:rPr>
          <w:rStyle w:val="s0"/>
        </w:rPr>
        <w:t> </w:t>
      </w:r>
    </w:p>
    <w:p w:rsidR="00000000" w:rsidRDefault="00105D88">
      <w:pPr>
        <w:ind w:firstLine="400"/>
        <w:jc w:val="both"/>
      </w:pPr>
      <w:r>
        <w:t> </w:t>
      </w:r>
    </w:p>
    <w:p w:rsidR="00000000" w:rsidRDefault="00105D88">
      <w:pPr>
        <w:jc w:val="center"/>
      </w:pPr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D88" w:rsidRDefault="00105D88" w:rsidP="00105D88">
      <w:r>
        <w:separator/>
      </w:r>
    </w:p>
  </w:endnote>
  <w:endnote w:type="continuationSeparator" w:id="0">
    <w:p w:rsidR="00105D88" w:rsidRDefault="00105D88" w:rsidP="00105D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88" w:rsidRDefault="00105D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88" w:rsidRDefault="00105D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88" w:rsidRDefault="00105D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D88" w:rsidRDefault="00105D88" w:rsidP="00105D88">
      <w:r>
        <w:separator/>
      </w:r>
    </w:p>
  </w:footnote>
  <w:footnote w:type="continuationSeparator" w:id="0">
    <w:p w:rsidR="00105D88" w:rsidRDefault="00105D88" w:rsidP="00105D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88" w:rsidRDefault="00105D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88" w:rsidRDefault="00105D88" w:rsidP="00105D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D88" w:rsidRDefault="00105D88" w:rsidP="00105D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«Туроператорлық қызметке қойылатын біліктілік талаптарын бекіту туралы» Қазақстан Республикасы Үкіметінің 2007 жылғы 11 маусымдағы № 481 Қаулысы (2011.23.12. берілген өзгерістер мен толықтырулармен) (күші жойылды)</w:t>
    </w:r>
  </w:p>
  <w:p w:rsidR="00105D88" w:rsidRPr="00105D88" w:rsidRDefault="00105D88" w:rsidP="00105D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19.02.2013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D88" w:rsidRDefault="00105D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D88"/>
    <w:rsid w:val="00105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D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D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D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D8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D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D8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D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D8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22640" TargetMode="External"/><Relationship Id="rId13" Type="http://schemas.openxmlformats.org/officeDocument/2006/relationships/hyperlink" Target="http://online.zakon.kz/Document/?doc_id=31104123" TargetMode="External"/><Relationship Id="rId18" Type="http://schemas.openxmlformats.org/officeDocument/2006/relationships/hyperlink" Target="http://online.zakon.kz/Document/?doc_id=30110484" TargetMode="External"/><Relationship Id="rId26" Type="http://schemas.openxmlformats.org/officeDocument/2006/relationships/hyperlink" Target="http://online.zakon.kz/Document/?doc_id=3020759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10412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0110484" TargetMode="External"/><Relationship Id="rId12" Type="http://schemas.openxmlformats.org/officeDocument/2006/relationships/hyperlink" Target="http://online.zakon.kz/Document/?doc_id=30086791" TargetMode="External"/><Relationship Id="rId17" Type="http://schemas.openxmlformats.org/officeDocument/2006/relationships/hyperlink" Target="http://online.zakon.kz/Document/?doc_id=30026704" TargetMode="External"/><Relationship Id="rId25" Type="http://schemas.openxmlformats.org/officeDocument/2006/relationships/hyperlink" Target="http://online.zakon.kz/Document/?doc_id=51045838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21658" TargetMode="External"/><Relationship Id="rId20" Type="http://schemas.openxmlformats.org/officeDocument/2006/relationships/hyperlink" Target="http://online.zakon.kz/Document/?doc_id=31193685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618" TargetMode="External"/><Relationship Id="rId24" Type="http://schemas.openxmlformats.org/officeDocument/2006/relationships/hyperlink" Target="http://online.zakon.kz/Document/?doc_id=30353722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4894" TargetMode="External"/><Relationship Id="rId23" Type="http://schemas.openxmlformats.org/officeDocument/2006/relationships/hyperlink" Target="http://online.zakon.kz/Document/?link_id=100242367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doc_id=31193685" TargetMode="External"/><Relationship Id="rId19" Type="http://schemas.openxmlformats.org/officeDocument/2006/relationships/hyperlink" Target="http://online.zakon.kz/Document/?doc_id=3110412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4123" TargetMode="External"/><Relationship Id="rId14" Type="http://schemas.openxmlformats.org/officeDocument/2006/relationships/hyperlink" Target="http://online.zakon.kz/Document/?doc_id=31193685" TargetMode="External"/><Relationship Id="rId22" Type="http://schemas.openxmlformats.org/officeDocument/2006/relationships/hyperlink" Target="http://online.zakon.kz/Document/?doc_id=31193685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523</Words>
  <Characters>5354</Characters>
  <Application>Microsoft Office Word</Application>
  <DocSecurity>0</DocSecurity>
  <Lines>44</Lines>
  <Paragraphs>11</Paragraphs>
  <ScaleCrop>false</ScaleCrop>
  <Company>SPecialiST RePack</Company>
  <LinksUpToDate>false</LinksUpToDate>
  <CharactersWithSpaces>5866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«Туроператорлық қызметке қойылатын біліктілік талаптарын бекіту туралы» Қазақстан Республикасы Үкіметінің 2007 жылғы 11 маусымдағы № 481 Қаулысы (2011.23.12.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2024-05-27T21:35:00Z</dcterms:created>
  <dcterms:modified xsi:type="dcterms:W3CDTF">2024-05-27T21:35:00Z</dcterms:modified>
</cp:coreProperties>
</file>