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1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C7857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9" w:type="pct"/>
            <w:vAlign w:val="center"/>
            <w:hideMark/>
          </w:tcPr>
          <w:p w:rsidR="00000000" w:rsidRDefault="007C7857">
            <w:pPr>
              <w:jc w:val="center"/>
            </w:pPr>
            <w:r>
              <w:rPr>
                <w:rStyle w:val="s1"/>
                <w:sz w:val="28"/>
                <w:szCs w:val="28"/>
              </w:rPr>
              <w:t>Бекенов Асхат Сакибеденович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vAlign w:val="center"/>
            <w:hideMark/>
          </w:tcPr>
          <w:p w:rsidR="00000000" w:rsidRDefault="007C7857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Генеральный директор РГП «Резерв»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26.03.1965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Гурьевская область; Кзылкогинский район; село Миялы</w:t>
            </w:r>
          </w:p>
        </w:tc>
      </w:tr>
      <w:tr w:rsidR="00000000">
        <w:trPr>
          <w:trHeight w:val="520"/>
        </w:trPr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rPr>
                <w:rStyle w:val="s1"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C7857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C785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C785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Ленина, факультет «Технология машиностроения, металлорежущие станки и инструменты» (1982-1987)</w:t>
            </w:r>
          </w:p>
          <w:p w:rsidR="00000000" w:rsidRDefault="007C7857">
            <w:r>
              <w:rPr>
                <w:rStyle w:val="s0"/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rPr>
                <w:rStyle w:val="s1"/>
              </w:rPr>
              <w:t>Трудовой стаж: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Инженер-технолог, мастер, начальник цеха завода имени «Петровского» города Гурьева (1987-1990);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комсомольской организации завода имени «Петровского» (1990-1991);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Полевод, заведующий машинотракторной мастерской, главный инженер Гурье</w:t>
            </w:r>
            <w:r>
              <w:rPr>
                <w:rStyle w:val="s0"/>
              </w:rPr>
              <w:t>вской сельскохозяйственной опытной станции (1992-1993);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</w:t>
            </w:r>
            <w:r>
              <w:t>МП «Кожа»</w:t>
            </w:r>
            <w:r>
              <w:rPr>
                <w:rStyle w:val="s0"/>
              </w:rPr>
              <w:t xml:space="preserve"> (1993-1995);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в отделе «Маркетинга и внешнеэкономической связи» областного управления сельского хозяйства (1995-1996);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Частный предприниматель</w:t>
            </w:r>
            <w:r>
              <w:rPr>
                <w:rStyle w:val="s0"/>
              </w:rPr>
              <w:t xml:space="preserve"> (1996-1997);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«Дана» (1997-2000);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«Торговый дом Дана» (2000-2006);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города Атырау (03.2006-10.2006);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Жылыойского района Атырауской области (18.10.2006-27.08.2007)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ф</w:t>
            </w:r>
            <w:r>
              <w:t>илиала «Автоматика» РГП «Резерв» Комитета по государственным материальным резервам Министерства оборонной и аэрокосмической промышленности Республики Казахстан (01.2017-01.2018);</w:t>
            </w:r>
          </w:p>
          <w:p w:rsidR="00000000" w:rsidRDefault="007C785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РГП «Резерв» Комитета по государственным материал</w:t>
            </w:r>
            <w:r>
              <w:t>ьным резервам Министерства национальной экономики Республики Казахстан (с 01.2018)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C785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 xml:space="preserve">Депутат Мажилиса Парламента Республики Казахстан IV </w:t>
              </w:r>
              <w:r>
                <w:rPr>
                  <w:rStyle w:val="a6"/>
                </w:rPr>
                <w:t>созыва</w:t>
              </w:r>
            </w:hyperlink>
            <w:r>
              <w:rPr>
                <w:rStyle w:val="s0"/>
              </w:rPr>
              <w:t xml:space="preserve"> (c 27.08.2007), Член Комитета по экономической реформе и региональному развитию;</w:t>
            </w:r>
          </w:p>
          <w:p w:rsidR="00000000" w:rsidRDefault="007C785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6"/>
                </w:rPr>
                <w:t>по партийному списку Народ</w:t>
              </w:r>
              <w:r>
                <w:rPr>
                  <w:rStyle w:val="a6"/>
                </w:rPr>
                <w:t>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2" w:history="1">
              <w:r>
                <w:rPr>
                  <w:rStyle w:val="a6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rPr>
                <w:rStyle w:val="s1"/>
              </w:rPr>
              <w:t>Партийная принадлежность:</w:t>
            </w:r>
          </w:p>
          <w:p w:rsidR="00000000" w:rsidRDefault="007C785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857">
            <w:r>
              <w:t> </w:t>
            </w: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C785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Орден: «Құрмет» (2010) </w:t>
            </w:r>
          </w:p>
        </w:tc>
      </w:tr>
    </w:tbl>
    <w:p w:rsidR="00000000" w:rsidRDefault="007C7857">
      <w:r>
        <w:t> </w:t>
      </w:r>
    </w:p>
    <w:p w:rsidR="00000000" w:rsidRDefault="007C7857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857" w:rsidRDefault="007C7857" w:rsidP="007C7857">
      <w:r>
        <w:separator/>
      </w:r>
    </w:p>
  </w:endnote>
  <w:endnote w:type="continuationSeparator" w:id="0">
    <w:p w:rsidR="007C7857" w:rsidRDefault="007C7857" w:rsidP="007C7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857" w:rsidRDefault="007C7857" w:rsidP="007C7857">
      <w:r>
        <w:separator/>
      </w:r>
    </w:p>
  </w:footnote>
  <w:footnote w:type="continuationSeparator" w:id="0">
    <w:p w:rsidR="007C7857" w:rsidRDefault="007C7857" w:rsidP="007C7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 w:rsidP="007C78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857" w:rsidRPr="007C7857" w:rsidRDefault="007C7857" w:rsidP="007C78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Бекенов Асхат Сакибеденович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57" w:rsidRDefault="007C785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857"/>
    <w:rsid w:val="007C7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C78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C785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C78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C7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C78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C785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C78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C7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</Words>
  <Characters>2280</Characters>
  <Application>Microsoft Office Word</Application>
  <DocSecurity>0</DocSecurity>
  <Lines>19</Lines>
  <Paragraphs>5</Paragraphs>
  <ScaleCrop>false</ScaleCrop>
  <Company/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Бекенов Асхат Сакибеденович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2023-09-17T22:43:00Z</dcterms:created>
  <dcterms:modified xsi:type="dcterms:W3CDTF">2023-09-17T22:43:00Z</dcterms:modified>
</cp:coreProperties>
</file>