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787"/>
      </w:tblGrid>
      <w:tr w:rsidR="00000000">
        <w:tc>
          <w:tcPr>
            <w:tcW w:w="7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6D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62100" cy="2085975"/>
                  <wp:effectExtent l="0" t="0" r="0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2085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pct"/>
            <w:vAlign w:val="center"/>
            <w:hideMark/>
          </w:tcPr>
          <w:p w:rsidR="00000000" w:rsidRDefault="000B26DA">
            <w:pPr>
              <w:jc w:val="center"/>
            </w:pPr>
            <w:r>
              <w:rPr>
                <w:rStyle w:val="s1"/>
                <w:sz w:val="28"/>
                <w:szCs w:val="28"/>
              </w:rPr>
              <w:t>Исакулов Ержан Бекб</w:t>
            </w:r>
            <w:r>
              <w:rPr>
                <w:rStyle w:val="s1"/>
                <w:sz w:val="28"/>
                <w:szCs w:val="28"/>
              </w:rPr>
              <w:t>ауович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B26DA"/>
        </w:tc>
        <w:tc>
          <w:tcPr>
            <w:tcW w:w="4274" w:type="pct"/>
            <w:vAlign w:val="center"/>
            <w:hideMark/>
          </w:tcPr>
          <w:p w:rsidR="00000000" w:rsidRDefault="000B26D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B26DA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B26DA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15.06.1953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B26DA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Южно-Казахстанская область; Ленгер</w:t>
            </w:r>
            <w:r>
              <w:t xml:space="preserve">ский район; </w:t>
            </w:r>
            <w:r>
              <w:rPr>
                <w:rStyle w:val="s0"/>
              </w:rPr>
              <w:t>с. Кенес-Арык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B26DA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B26D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Женат</w:t>
            </w:r>
          </w:p>
          <w:p w:rsidR="00000000" w:rsidRDefault="000B26D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дочь, двое сыновей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B26DA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B26D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B26D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 В.И. Ленина (1974),</w:t>
            </w:r>
          </w:p>
          <w:p w:rsidR="00000000" w:rsidRDefault="000B26DA">
            <w:r>
              <w:rPr>
                <w:rStyle w:val="s0"/>
                <w:i/>
                <w:iCs/>
              </w:rPr>
              <w:t>Инженер-металлург;</w:t>
            </w:r>
          </w:p>
          <w:p w:rsidR="00000000" w:rsidRDefault="000B26D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Высшие курсы Комитета государственной безопасности СССР в г. Минске (1977-1978)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0B26D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r>
              <w:rPr>
                <w:rStyle w:val="s1"/>
              </w:rPr>
              <w:t>Трудовой стаж: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 Бестюбинской обогатительной фабрики, начальник ОТК рудника «Юбилейн</w:t>
            </w:r>
            <w:r>
              <w:rPr>
                <w:rStyle w:val="s0"/>
              </w:rPr>
              <w:t xml:space="preserve">ый» комбината «Каззолото» (1974-1975); 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Аппаратчик Чимкентского свинцового завода (1976-1977); 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Оперуполномоченный, старший оперуполномоченный, начальник отделения Управления Комитета государственной безопасности по Чимкентской области (1978-1989);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начальника отделения Управления Комитета государственной безопасности по Гурьевской </w:t>
            </w:r>
            <w:r>
              <w:t>области (1989-1991);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Комитета национальной безопасности Республики Казахстан (1989-1991);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Управления Комитета национальной безопасности по Южно-Казахстанской области (1994-1995);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</w:t>
            </w:r>
            <w:r>
              <w:t>ения Комитета национальной безопасности по Акмолинской области (12.1995-10.1997);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Департамента Комитета национальной безопасности по г. Акмоле (Астане) и Акмолинской области (10.1997-04.1999);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Департамента Комитета национа</w:t>
            </w:r>
            <w:r>
              <w:t>льной безопасности по г. Астане (04.1999-12.2001);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Комитета национальной безопасности Республики Казахстан (12.2001-03.2007);</w:t>
            </w:r>
          </w:p>
          <w:p w:rsidR="00000000" w:rsidRDefault="000B26D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Начальник Департамента </w:t>
            </w:r>
            <w:r>
              <w:t>Комитета национальной безопасности</w:t>
            </w:r>
            <w:r>
              <w:rPr>
                <w:rStyle w:val="s0"/>
              </w:rPr>
              <w:t xml:space="preserve"> </w:t>
            </w:r>
            <w:r>
              <w:t xml:space="preserve">Республики Казахстан </w:t>
            </w:r>
            <w:r>
              <w:rPr>
                <w:rStyle w:val="s0"/>
              </w:rPr>
              <w:t>по Атырауско</w:t>
            </w:r>
            <w:r>
              <w:rPr>
                <w:rStyle w:val="s0"/>
              </w:rPr>
              <w:t>й области (27.03.2007-27.08.2007)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r>
              <w:rPr>
                <w:rStyle w:val="s1"/>
              </w:rPr>
              <w:t>Выборные должности, депутатство:</w:t>
            </w:r>
          </w:p>
          <w:p w:rsidR="00000000" w:rsidRDefault="000B26D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(27.08.2007-16.11.2011), Член комитета по международным де</w:t>
            </w:r>
            <w:r>
              <w:rPr>
                <w:rStyle w:val="s0"/>
              </w:rPr>
              <w:t>лам, обороне и безопасности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0B26D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Республиканского общественного совета по борьбе с коррупцией при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B26D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«Данк» 2-й степени (2005);</w:t>
            </w:r>
          </w:p>
          <w:p w:rsidR="00000000" w:rsidRDefault="000B26D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0B26D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сотрудник органов национальной безопасности Республики Казахстан (2000)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6DA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B26D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Генерал-майор (1998)</w:t>
            </w:r>
          </w:p>
        </w:tc>
      </w:tr>
    </w:tbl>
    <w:p w:rsidR="00000000" w:rsidRDefault="000B26D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6DA" w:rsidRDefault="000B26DA" w:rsidP="000B26DA">
      <w:r>
        <w:separator/>
      </w:r>
    </w:p>
  </w:endnote>
  <w:endnote w:type="continuationSeparator" w:id="0">
    <w:p w:rsidR="000B26DA" w:rsidRDefault="000B26DA" w:rsidP="000B2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6DA" w:rsidRDefault="000B26D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6DA" w:rsidRDefault="000B26D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6DA" w:rsidRDefault="000B26D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6DA" w:rsidRDefault="000B26DA" w:rsidP="000B26DA">
      <w:r>
        <w:separator/>
      </w:r>
    </w:p>
  </w:footnote>
  <w:footnote w:type="continuationSeparator" w:id="0">
    <w:p w:rsidR="000B26DA" w:rsidRDefault="000B26DA" w:rsidP="000B26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6DA" w:rsidRDefault="000B26D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6DA" w:rsidRDefault="000B26DA" w:rsidP="000B26D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26DA" w:rsidRPr="000B26DA" w:rsidRDefault="000B26DA" w:rsidP="000B26D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Исакулов Ержан Бекбауович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6DA" w:rsidRDefault="000B26D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6DA"/>
    <w:rsid w:val="000B2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B26D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26DA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B26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26D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B26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26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B26D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26DA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B26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26D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B26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26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2388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Исакулов Ержан Бекбауович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2024-02-18T13:05:00Z</dcterms:created>
  <dcterms:modified xsi:type="dcterms:W3CDTF">2024-02-18T13:05:00Z</dcterms:modified>
</cp:coreProperties>
</file>