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1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B7AA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9" w:type="pct"/>
            <w:vAlign w:val="center"/>
            <w:hideMark/>
          </w:tcPr>
          <w:p w:rsidR="00000000" w:rsidRDefault="001B7AA9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Медеуов Усенгельды </w:t>
            </w:r>
            <w:r>
              <w:rPr>
                <w:rStyle w:val="s1"/>
                <w:sz w:val="28"/>
                <w:szCs w:val="28"/>
              </w:rPr>
              <w:t>Умиржанович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vAlign w:val="center"/>
            <w:hideMark/>
          </w:tcPr>
          <w:p w:rsidR="00000000" w:rsidRDefault="001B7AA9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Экс-депутат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10.01.1948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область; Каскеленский район; с. Чемолган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Жена: Медеуова Карима Закарьяновна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сын - Ерлан (1971 г.р.), дочь - Дильда (1975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B7AA9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Владение языками: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 политехнический институт имени В.И. Ленина (1971)</w:t>
            </w:r>
          </w:p>
          <w:p w:rsidR="00000000" w:rsidRDefault="001B7AA9">
            <w:r>
              <w:rPr>
                <w:rStyle w:val="s0"/>
                <w:i/>
                <w:iCs/>
              </w:rPr>
              <w:t>Инженер-экономист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физико-математических наук;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педагогических наук, тема диссертации: «Теоретико-методологические основы про</w:t>
            </w:r>
            <w:r>
              <w:rPr>
                <w:rStyle w:val="s0"/>
              </w:rPr>
              <w:t>ектирования стандарта среднего математического образования Республики Казахстан»;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Профессор, член-корреспондент Академии наук высшей школы Республики Казахстан (1995);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Академии социальных наук (1998);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международный ак</w:t>
            </w:r>
            <w:r>
              <w:rPr>
                <w:rStyle w:val="s0"/>
              </w:rPr>
              <w:t>адемии наук высшей школы 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Трудовой стаж: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Экономист, МНС НИЭИ при Госплане Казахской ССР (1971-1981);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Товаровед райзаготконторы, заместитель председателя райкома потребконторы, директор райбыткомбината (1981-1986);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начальн</w:t>
            </w:r>
            <w:r>
              <w:rPr>
                <w:rStyle w:val="s0"/>
              </w:rPr>
              <w:t>ика сектора, помощник министра, начальник управления делами, подготовки кадров Министерства бытового обслуживания Казахской ССР (1986-1990);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Начальник отдела, управления Министерства труда Республики Казахстан (1991-1992);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Исполнительный директ</w:t>
            </w:r>
            <w:r>
              <w:rPr>
                <w:rStyle w:val="s0"/>
              </w:rPr>
              <w:t>ор ДБФ «Бобек» (1992-1993);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председателя ТОО «Биздин ис» (1993-1994);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Государственный инспектор Главной контрольной инспекции при Президенте Республики Казахстан (1994-1995);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Государственный инспектор организационно-контрольно</w:t>
            </w:r>
            <w:r>
              <w:rPr>
                <w:rStyle w:val="s0"/>
              </w:rPr>
              <w:t>го отдела, Управления организационно-контрольной работы и кадровой политики, Отдела государственного контроля и организационной работы Администрации Президента Республики Казахстан (04.1995-08.2007)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(12.07.2007);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Член комитета по международным делам, обор</w:t>
            </w:r>
            <w:r>
              <w:rPr>
                <w:rStyle w:val="s0"/>
              </w:rPr>
              <w:t>оне и безопасности;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3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3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Народно-демократичес</w:t>
            </w:r>
            <w:r>
              <w:rPr>
                <w:rStyle w:val="s0"/>
              </w:rPr>
              <w:t>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Ордена: «Курмет» (2008),</w:t>
            </w:r>
            <w:r>
              <w:t xml:space="preserve"> </w:t>
            </w:r>
            <w:hyperlink r:id="rId14" w:history="1">
              <w:r>
                <w:rPr>
                  <w:rStyle w:val="a3"/>
                </w:rPr>
                <w:t>Орден Петра Великого первой степени</w:t>
              </w:r>
            </w:hyperlink>
            <w:r>
              <w:rPr>
                <w:rStyle w:val="s0"/>
              </w:rPr>
              <w:t xml:space="preserve"> (Россия, 06.2008)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Медали: </w:t>
            </w:r>
            <w:r>
              <w:rPr>
                <w:rStyle w:val="s0"/>
              </w:rPr>
              <w:t>«Астана» (1988), «</w:t>
            </w:r>
            <w:r>
              <w:t>Қазақстан</w:t>
            </w:r>
            <w:r>
              <w:t xml:space="preserve"> Республикасының тәуелсіздігіне 10 жыл» (2001), «Ерен еңбегі үшін» (2003), «Қазақстан Конституциясына 10 жыл» (2005), «Астананың 10 жылдығы» (2008)</w:t>
            </w:r>
            <w:r>
              <w:rPr>
                <w:rStyle w:val="s0"/>
                <w:sz w:val="14"/>
                <w:szCs w:val="14"/>
              </w:rPr>
              <w:t>     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Почетный гражданин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AA9"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1B7AA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учебника «Алгебра для 7-го класса», более 100 научных публикаций</w:t>
            </w:r>
          </w:p>
        </w:tc>
      </w:tr>
    </w:tbl>
    <w:p w:rsidR="00000000" w:rsidRDefault="001B7AA9"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AA9" w:rsidRDefault="001B7AA9" w:rsidP="001B7AA9">
      <w:r>
        <w:separator/>
      </w:r>
    </w:p>
  </w:endnote>
  <w:endnote w:type="continuationSeparator" w:id="0">
    <w:p w:rsidR="001B7AA9" w:rsidRDefault="001B7AA9" w:rsidP="001B7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AA9" w:rsidRDefault="001B7AA9" w:rsidP="001B7AA9">
      <w:r>
        <w:separator/>
      </w:r>
    </w:p>
  </w:footnote>
  <w:footnote w:type="continuationSeparator" w:id="0">
    <w:p w:rsidR="001B7AA9" w:rsidRDefault="001B7AA9" w:rsidP="001B7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 w:rsidP="001B7AA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AA9" w:rsidRPr="001B7AA9" w:rsidRDefault="001B7AA9" w:rsidP="001B7AA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Медеуов Усенгельды Умиржанович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AA9" w:rsidRDefault="001B7AA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AA9"/>
    <w:rsid w:val="001B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B7AA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7AA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B7AA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B7AA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B7AA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B7A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B7AA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7AA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B7AA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B7AA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B7AA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B7A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01899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534</Words>
  <Characters>3045</Characters>
  <Application>Microsoft Office Word</Application>
  <DocSecurity>0</DocSecurity>
  <Lines>25</Lines>
  <Paragraphs>7</Paragraphs>
  <ScaleCrop>false</ScaleCrop>
  <Company/>
  <LinksUpToDate>false</LinksUpToDate>
  <CharactersWithSpaces>3572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Медеуов Усенгельды Умиржанович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2023-11-09T16:04:00Z</dcterms:created>
  <dcterms:modified xsi:type="dcterms:W3CDTF">2023-11-09T16:04:00Z</dcterms:modified>
</cp:coreProperties>
</file>