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24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6 июля 2007 года № 274-III «О специальных экономических зонах в Республике Казахстан» (с изменениями и дополнениями по состоянию на 05.07.2011 г.) (утратил силу)</w:t>
      </w:r>
    </w:p>
    <w:p w:rsidR="00000000" w:rsidRDefault="00702405">
      <w:pPr>
        <w:ind w:firstLine="400"/>
        <w:jc w:val="both"/>
      </w:pPr>
      <w:r>
        <w:rPr>
          <w:rStyle w:val="s0"/>
        </w:rPr>
        <w:t> </w:t>
      </w:r>
    </w:p>
    <w:p w:rsidR="00000000" w:rsidRDefault="00702405">
      <w:pPr>
        <w:autoSpaceDE w:val="0"/>
        <w:autoSpaceDN w:val="0"/>
        <w:ind w:firstLine="403"/>
      </w:pPr>
      <w:r>
        <w:t>Опубликован: «Казахстанская правда» от 17 июля 2007 г. № 108 (25353); «Официальная газета» от 21 июля 2007 г. № 29 (343)</w:t>
      </w:r>
    </w:p>
    <w:p w:rsidR="00000000" w:rsidRDefault="00702405">
      <w:pPr>
        <w:autoSpaceDE w:val="0"/>
        <w:autoSpaceDN w:val="0"/>
        <w:ind w:firstLine="403"/>
      </w:pPr>
      <w:r>
        <w:t> </w:t>
      </w:r>
    </w:p>
    <w:p w:rsidR="00000000" w:rsidRDefault="0070240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 июля 2011 года № 469-</w:t>
      </w:r>
      <w:r>
        <w:rPr>
          <w:rStyle w:val="s0"/>
        </w:rPr>
        <w:t>IV</w:t>
      </w:r>
    </w:p>
    <w:p w:rsidR="00000000" w:rsidRDefault="00702405">
      <w:pPr>
        <w:autoSpaceDE w:val="0"/>
        <w:autoSpaceDN w:val="0"/>
        <w:ind w:firstLine="403"/>
      </w:pPr>
      <w:r>
        <w:t> </w:t>
      </w:r>
    </w:p>
    <w:p w:rsidR="00000000" w:rsidRDefault="0070240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2405">
      <w:pPr>
        <w:ind w:firstLine="400"/>
        <w:jc w:val="both"/>
      </w:pPr>
      <w:r>
        <w:rPr>
          <w:rStyle w:val="s0"/>
        </w:rPr>
        <w:t> </w:t>
      </w:r>
    </w:p>
    <w:p w:rsidR="00000000" w:rsidRDefault="00702405">
      <w:pPr>
        <w:ind w:firstLine="400"/>
        <w:jc w:val="both"/>
      </w:pPr>
      <w:hyperlink r:id="rId8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2010 г.);</w:t>
      </w:r>
    </w:p>
    <w:p w:rsidR="00000000" w:rsidRDefault="00702405">
      <w:pPr>
        <w:ind w:firstLine="400"/>
        <w:jc w:val="both"/>
      </w:pPr>
      <w:hyperlink r:id="rId9" w:anchor="sub_id=1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0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702405">
      <w:pPr>
        <w:ind w:firstLine="400"/>
        <w:jc w:val="both"/>
      </w:pPr>
      <w:r>
        <w:rPr>
          <w:rStyle w:val="s0"/>
        </w:rPr>
        <w:t> </w:t>
      </w:r>
    </w:p>
    <w:p w:rsidR="00000000" w:rsidRDefault="0070240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02405">
      <w:pPr>
        <w:ind w:firstLine="400"/>
        <w:jc w:val="both"/>
      </w:pPr>
      <w:r>
        <w:rPr>
          <w:rStyle w:val="s0"/>
        </w:rPr>
        <w:t> </w:t>
      </w:r>
    </w:p>
    <w:p w:rsidR="00000000" w:rsidRDefault="00702405">
      <w:pPr>
        <w:ind w:firstLine="400"/>
        <w:jc w:val="both"/>
      </w:pPr>
      <w:hyperlink r:id="rId11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rPr>
          <w:rStyle w:val="s0"/>
        </w:rPr>
        <w:t>, действовавшая до внесения изменений от 30.06.10 г.</w:t>
      </w:r>
    </w:p>
    <w:p w:rsidR="00000000" w:rsidRDefault="0070240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405" w:rsidRDefault="00702405" w:rsidP="00702405">
      <w:r>
        <w:separator/>
      </w:r>
    </w:p>
  </w:endnote>
  <w:endnote w:type="continuationSeparator" w:id="0">
    <w:p w:rsidR="00702405" w:rsidRDefault="00702405" w:rsidP="00702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05" w:rsidRDefault="007024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05" w:rsidRDefault="007024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05" w:rsidRDefault="007024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405" w:rsidRDefault="00702405" w:rsidP="00702405">
      <w:r>
        <w:separator/>
      </w:r>
    </w:p>
  </w:footnote>
  <w:footnote w:type="continuationSeparator" w:id="0">
    <w:p w:rsidR="00702405" w:rsidRDefault="00702405" w:rsidP="007024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05" w:rsidRDefault="007024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05" w:rsidRDefault="00702405" w:rsidP="007024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2405" w:rsidRPr="00702405" w:rsidRDefault="00702405" w:rsidP="007024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ЗРК 274-III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05" w:rsidRDefault="007024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2405"/>
    <w:rsid w:val="0070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024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24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24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24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024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24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24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24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603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8117" TargetMode="External"/><Relationship Id="rId12" Type="http://schemas.openxmlformats.org/officeDocument/2006/relationships/hyperlink" Target="http://online.zakon.kz/Document/?doc_id=310621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12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255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5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1033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ЗРК 274-III (©Paragraph 2023)</dc:title>
  <dc:subject/>
  <dc:creator>Сергей М</dc:creator>
  <cp:keywords/>
  <dc:description/>
  <cp:lastModifiedBy>Сергей М</cp:lastModifiedBy>
  <cp:revision>2</cp:revision>
  <dcterms:created xsi:type="dcterms:W3CDTF">2023-11-13T01:04:00Z</dcterms:created>
  <dcterms:modified xsi:type="dcterms:W3CDTF">2023-11-13T01:04:00Z</dcterms:modified>
</cp:coreProperties>
</file>