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4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арнайы экономикалық аймақтар туралы» 2007 жылғы 6 шілдедегі № 274-III Қазақстан Республикасының Заңы (2011.05.07. берілген өзгерістермен) (күші жойылды)</w:t>
      </w:r>
    </w:p>
    <w:p w:rsidR="00000000" w:rsidRDefault="00225425">
      <w:r>
        <w:t> </w:t>
      </w:r>
    </w:p>
    <w:p w:rsidR="00000000" w:rsidRDefault="00225425">
      <w:pPr>
        <w:ind w:firstLine="400"/>
        <w:jc w:val="both"/>
      </w:pPr>
      <w:r>
        <w:rPr>
          <w:rStyle w:val="s0"/>
        </w:rPr>
        <w:t xml:space="preserve">Жариялануы: «Егемен Қазақстан» 2007 ж. 17 шілде № 203-204 (24779);  </w:t>
      </w:r>
      <w:r>
        <w:rPr>
          <w:rStyle w:val="s0"/>
        </w:rPr>
        <w:t>«Ресми газет» 2007 ж. 21   шілде   № 29 (342)</w:t>
      </w:r>
    </w:p>
    <w:p w:rsidR="00000000" w:rsidRDefault="00225425">
      <w:pPr>
        <w:ind w:firstLine="400"/>
        <w:jc w:val="both"/>
      </w:pPr>
      <w:r>
        <w:rPr>
          <w:rStyle w:val="s0"/>
        </w:rPr>
        <w:t> </w:t>
      </w:r>
    </w:p>
    <w:p w:rsidR="00000000" w:rsidRDefault="0022542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25425">
      <w:pPr>
        <w:ind w:firstLine="400"/>
        <w:jc w:val="both"/>
      </w:pPr>
      <w:r>
        <w:rPr>
          <w:rStyle w:val="s0"/>
        </w:rPr>
        <w:t> </w:t>
      </w:r>
    </w:p>
    <w:p w:rsidR="00000000" w:rsidRDefault="00225425">
      <w:pPr>
        <w:ind w:firstLine="400"/>
        <w:jc w:val="both"/>
      </w:pPr>
      <w:r>
        <w:rPr>
          <w:rStyle w:val="s0"/>
        </w:rPr>
        <w:t xml:space="preserve">2010.30.06. № 297-ІV ҚР </w:t>
      </w:r>
      <w:hyperlink r:id="rId7" w:anchor="sub_id=3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(2010 ж. 1 шілдеден бастап қолданысқа енгізілді)</w:t>
      </w:r>
    </w:p>
    <w:p w:rsidR="00000000" w:rsidRDefault="00225425">
      <w:pPr>
        <w:ind w:firstLine="400"/>
        <w:jc w:val="both"/>
      </w:pPr>
      <w:r>
        <w:t>2011.05.07. № 452-IV</w:t>
      </w:r>
      <w:r>
        <w:t xml:space="preserve"> ҚР </w:t>
      </w:r>
      <w:hyperlink r:id="rId8" w:anchor="sub_id=11500" w:history="1">
        <w:r>
          <w:rPr>
            <w:rStyle w:val="a3"/>
          </w:rPr>
          <w:t>Заңымен</w:t>
        </w:r>
      </w:hyperlink>
      <w:r>
        <w:t xml:space="preserve"> (алғашқы ресми </w:t>
      </w:r>
      <w:hyperlink r:id="rId9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225425">
      <w:pPr>
        <w:ind w:firstLine="400"/>
        <w:jc w:val="both"/>
      </w:pPr>
      <w:r>
        <w:rPr>
          <w:rStyle w:val="s0"/>
        </w:rPr>
        <w:t> </w:t>
      </w:r>
    </w:p>
    <w:p w:rsidR="00000000" w:rsidRDefault="00225425">
      <w:pPr>
        <w:ind w:firstLine="400"/>
        <w:jc w:val="both"/>
      </w:pPr>
      <w:r>
        <w:rPr>
          <w:rStyle w:val="s0"/>
        </w:rPr>
        <w:t>2011 жылғы 21 шілде</w:t>
      </w:r>
      <w:r>
        <w:rPr>
          <w:rStyle w:val="s0"/>
        </w:rPr>
        <w:t xml:space="preserve">дегі № 469-ІV ҚР </w:t>
      </w:r>
      <w:hyperlink r:id="rId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225425">
      <w:pPr>
        <w:ind w:firstLine="400"/>
        <w:jc w:val="both"/>
      </w:pPr>
      <w:r>
        <w:rPr>
          <w:rStyle w:val="s0"/>
        </w:rPr>
        <w:t> </w:t>
      </w:r>
    </w:p>
    <w:p w:rsidR="00000000" w:rsidRDefault="0022542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25425">
      <w:pPr>
        <w:ind w:firstLine="400"/>
        <w:jc w:val="both"/>
      </w:pPr>
      <w:r>
        <w:rPr>
          <w:rStyle w:val="s0"/>
        </w:rPr>
        <w:t> </w:t>
      </w:r>
    </w:p>
    <w:p w:rsidR="00000000" w:rsidRDefault="00225425">
      <w:pPr>
        <w:ind w:firstLine="400"/>
        <w:jc w:val="both"/>
      </w:pPr>
      <w:r>
        <w:rPr>
          <w:rStyle w:val="s0"/>
        </w:rPr>
        <w:t xml:space="preserve">2010 ж. 30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25425">
      <w:pPr>
        <w:ind w:firstLine="400"/>
        <w:jc w:val="both"/>
      </w:pPr>
      <w:r>
        <w:t>2011 ж. 5 шілде</w:t>
      </w:r>
      <w:r>
        <w:t xml:space="preserve">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254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425" w:rsidRDefault="00225425" w:rsidP="00225425">
      <w:r>
        <w:separator/>
      </w:r>
    </w:p>
  </w:endnote>
  <w:endnote w:type="continuationSeparator" w:id="0">
    <w:p w:rsidR="00225425" w:rsidRDefault="00225425" w:rsidP="00225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25" w:rsidRDefault="002254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25" w:rsidRDefault="002254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25" w:rsidRDefault="002254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425" w:rsidRDefault="00225425" w:rsidP="00225425">
      <w:r>
        <w:separator/>
      </w:r>
    </w:p>
  </w:footnote>
  <w:footnote w:type="continuationSeparator" w:id="0">
    <w:p w:rsidR="00225425" w:rsidRDefault="00225425" w:rsidP="002254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25" w:rsidRDefault="002254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25" w:rsidRDefault="00225425" w:rsidP="002254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425" w:rsidRPr="00225425" w:rsidRDefault="00225425" w:rsidP="002254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2007.06.07 № 274-III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25" w:rsidRDefault="002254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425"/>
    <w:rsid w:val="00225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254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4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4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4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254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4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4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4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64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82059" TargetMode="External"/><Relationship Id="rId12" Type="http://schemas.openxmlformats.org/officeDocument/2006/relationships/hyperlink" Target="http://online.zakon.kz/Document/?doc_id=310670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34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378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6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1023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2007.06.07 № 274-III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2024-04-27T13:21:00Z</dcterms:created>
  <dcterms:modified xsi:type="dcterms:W3CDTF">2024-04-27T13:21:00Z</dcterms:modified>
</cp:coreProperties>
</file>